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1" w:rsidRDefault="00737CF1" w:rsidP="00737CF1">
      <w:pPr>
        <w:pStyle w:val="20"/>
        <w:shd w:val="clear" w:color="auto" w:fill="auto"/>
        <w:spacing w:line="220" w:lineRule="exact"/>
        <w:ind w:right="140"/>
        <w:rPr>
          <w:color w:val="000000"/>
          <w:sz w:val="28"/>
          <w:szCs w:val="28"/>
          <w:lang w:eastAsia="ru-RU" w:bidi="ru-RU"/>
        </w:rPr>
      </w:pPr>
    </w:p>
    <w:p w:rsidR="00737CF1" w:rsidRDefault="00737CF1" w:rsidP="00737CF1">
      <w:pPr>
        <w:pStyle w:val="20"/>
        <w:shd w:val="clear" w:color="auto" w:fill="auto"/>
        <w:spacing w:line="220" w:lineRule="exact"/>
        <w:ind w:right="140"/>
        <w:rPr>
          <w:color w:val="000000"/>
          <w:sz w:val="28"/>
          <w:szCs w:val="28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 xml:space="preserve">ПРОТОКОЛ № </w:t>
      </w:r>
      <w:r w:rsidR="006D6837">
        <w:rPr>
          <w:color w:val="000000"/>
          <w:sz w:val="28"/>
          <w:szCs w:val="28"/>
          <w:lang w:eastAsia="ru-RU" w:bidi="ru-RU"/>
        </w:rPr>
        <w:t>4</w:t>
      </w:r>
    </w:p>
    <w:p w:rsidR="00737CF1" w:rsidRPr="00CF0DCE" w:rsidRDefault="00737CF1" w:rsidP="00737CF1">
      <w:pPr>
        <w:pStyle w:val="20"/>
        <w:shd w:val="clear" w:color="auto" w:fill="auto"/>
        <w:spacing w:line="220" w:lineRule="exact"/>
        <w:ind w:right="140"/>
        <w:rPr>
          <w:color w:val="000000"/>
          <w:sz w:val="28"/>
          <w:szCs w:val="28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>заседания общественной комиссии по организации общественного обсуждения проекта программы «Формирование современной городской среды в Вилючинском городском округе».</w:t>
      </w:r>
    </w:p>
    <w:p w:rsidR="00737CF1" w:rsidRPr="00CF0DCE" w:rsidRDefault="00737CF1" w:rsidP="00737CF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8"/>
          <w:szCs w:val="28"/>
          <w:lang w:eastAsia="ru-RU" w:bidi="ru-RU"/>
        </w:rPr>
      </w:pPr>
    </w:p>
    <w:p w:rsidR="00737CF1" w:rsidRPr="00CF0DCE" w:rsidRDefault="00737CF1" w:rsidP="00737CF1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3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.12.2019</w:t>
      </w:r>
    </w:p>
    <w:p w:rsidR="00737CF1" w:rsidRPr="00CF0DCE" w:rsidRDefault="00737CF1" w:rsidP="00737CF1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Время: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11.0</w:t>
      </w:r>
      <w:r w:rsidR="00C3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</w:p>
    <w:p w:rsidR="00737CF1" w:rsidRPr="00CF0DCE" w:rsidRDefault="00737CF1" w:rsidP="00737CF1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 заместителя главы администрации Иванинова С.Г.</w:t>
      </w:r>
    </w:p>
    <w:p w:rsidR="00737CF1" w:rsidRPr="00CF0DCE" w:rsidRDefault="00737CF1" w:rsidP="00737CF1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7CF1" w:rsidRPr="00CF0DCE" w:rsidRDefault="00737CF1" w:rsidP="00737CF1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заседании общественной комиссии принимают участие:</w:t>
      </w:r>
    </w:p>
    <w:p w:rsidR="00737CF1" w:rsidRPr="00CF0DCE" w:rsidRDefault="00737CF1" w:rsidP="00737CF1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3414"/>
        <w:gridCol w:w="6157"/>
      </w:tblGrid>
      <w:tr w:rsidR="00737CF1" w:rsidRPr="00CF0DCE" w:rsidTr="0010376C">
        <w:tc>
          <w:tcPr>
            <w:tcW w:w="3564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6609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Иванинов Сергей Григорьевич, заместитель главы администрации Вилючинского городского округа;</w:t>
            </w:r>
          </w:p>
        </w:tc>
      </w:tr>
      <w:tr w:rsidR="00737CF1" w:rsidRPr="00CF0DCE" w:rsidTr="0010376C">
        <w:tc>
          <w:tcPr>
            <w:tcW w:w="3564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6609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Светличный Александр Николаевич</w:t>
            </w: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по управлению городским хозяйством администрации Вилючинского городского округа;</w:t>
            </w:r>
          </w:p>
        </w:tc>
      </w:tr>
      <w:tr w:rsidR="00737CF1" w:rsidRPr="00CF0DCE" w:rsidTr="0010376C">
        <w:tc>
          <w:tcPr>
            <w:tcW w:w="3564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609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Григоренко Елена</w:t>
            </w: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Владимировна, советник отдела по управлению городским хозяйством администрации Вилючинского городского округа;</w:t>
            </w:r>
          </w:p>
        </w:tc>
      </w:tr>
      <w:tr w:rsidR="00737CF1" w:rsidRPr="00CF0DCE" w:rsidTr="0010376C">
        <w:tc>
          <w:tcPr>
            <w:tcW w:w="3564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09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CF1" w:rsidRPr="00CF0DCE" w:rsidTr="0010376C">
        <w:tc>
          <w:tcPr>
            <w:tcW w:w="3564" w:type="dxa"/>
            <w:shd w:val="clear" w:color="auto" w:fill="auto"/>
          </w:tcPr>
          <w:p w:rsidR="00737CF1" w:rsidRPr="00BE6DEE" w:rsidRDefault="00737CF1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737CF1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1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Банку Олег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мено</w:t>
            </w:r>
            <w:r w:rsidRPr="0011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вич, член общественной организации «КЛЭС» (по согласованию);</w:t>
            </w:r>
          </w:p>
          <w:p w:rsidR="00737CF1" w:rsidRPr="00BE6DEE" w:rsidRDefault="00737CF1" w:rsidP="007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Тинькова Владлена</w:t>
            </w:r>
            <w:r w:rsidR="004E0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  <w:bookmarkStart w:id="0" w:name="_GoBack"/>
            <w:bookmarkEnd w:id="0"/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казенного учреждения «Благоустройство Вилючинска» (по согласованию);</w:t>
            </w:r>
          </w:p>
        </w:tc>
      </w:tr>
      <w:tr w:rsidR="00737CF1" w:rsidRPr="00CF0DCE" w:rsidTr="0010376C">
        <w:tc>
          <w:tcPr>
            <w:tcW w:w="3564" w:type="dxa"/>
            <w:shd w:val="clear" w:color="auto" w:fill="auto"/>
          </w:tcPr>
          <w:p w:rsidR="00737CF1" w:rsidRPr="00CF0DCE" w:rsidRDefault="00737CF1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737CF1" w:rsidRPr="00BE6DEE" w:rsidRDefault="00737CF1" w:rsidP="007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Стасюк Татьяна Васильевна, председатель Совета женщин Вилючинского отделения РОО</w:t>
            </w:r>
          </w:p>
          <w:p w:rsidR="00737CF1" w:rsidRPr="005A06F5" w:rsidRDefault="00737CF1" w:rsidP="007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«Союз женщин Камчатки»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7CF1" w:rsidRPr="005A06F5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Каримов Хайрулла Хуснуллаевич, президент общественной организации «Центр национальных культур» г. Вилючинска (по согласованию);</w:t>
            </w:r>
          </w:p>
          <w:p w:rsidR="00737CF1" w:rsidRPr="005A06F5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Косыхина Елена Владиславовна, заместитель председателя Некоммерческого партнерства (ассоциация предприятий и предпринимателей 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Вилючинска)</w:t>
            </w: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7CF1" w:rsidRPr="001160B4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Букин Сергей Сергеевич, депутат Думы Вилючинского городского округа, член фракции Партии «Единая Россия» (по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согласованию).</w:t>
            </w:r>
          </w:p>
          <w:p w:rsidR="00737CF1" w:rsidRPr="005A06F5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CF1" w:rsidRPr="00CF0DCE" w:rsidTr="0010376C">
        <w:tc>
          <w:tcPr>
            <w:tcW w:w="3564" w:type="dxa"/>
            <w:shd w:val="clear" w:color="auto" w:fill="auto"/>
          </w:tcPr>
          <w:p w:rsidR="00737CF1" w:rsidRDefault="00737CF1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2D" w:rsidRDefault="00363F2D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2D" w:rsidRDefault="00363F2D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D32" w:rsidRPr="00CF0DCE" w:rsidRDefault="00F00D32" w:rsidP="0010376C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737CF1" w:rsidRPr="005A06F5" w:rsidRDefault="00737CF1" w:rsidP="001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58C5" w:rsidRDefault="00737CF1" w:rsidP="006558C5">
      <w:pPr>
        <w:pStyle w:val="20"/>
        <w:shd w:val="clear" w:color="auto" w:fill="auto"/>
        <w:spacing w:after="214" w:line="276" w:lineRule="auto"/>
        <w:ind w:left="360" w:right="142"/>
        <w:contextualSpacing/>
        <w:jc w:val="both"/>
        <w:rPr>
          <w:color w:val="000000"/>
          <w:sz w:val="28"/>
          <w:szCs w:val="28"/>
          <w:lang w:bidi="ru-RU"/>
        </w:rPr>
      </w:pPr>
      <w:r w:rsidRPr="00CF0DCE">
        <w:rPr>
          <w:b/>
          <w:color w:val="000000"/>
          <w:sz w:val="28"/>
          <w:szCs w:val="28"/>
          <w:lang w:eastAsia="ru-RU" w:bidi="ru-RU"/>
        </w:rPr>
        <w:lastRenderedPageBreak/>
        <w:t>Повестка дня:</w:t>
      </w:r>
    </w:p>
    <w:p w:rsidR="006558C5" w:rsidRDefault="006558C5" w:rsidP="00C3525F">
      <w:pPr>
        <w:pStyle w:val="20"/>
        <w:numPr>
          <w:ilvl w:val="0"/>
          <w:numId w:val="1"/>
        </w:numPr>
        <w:shd w:val="clear" w:color="auto" w:fill="auto"/>
        <w:spacing w:after="214" w:line="276" w:lineRule="auto"/>
        <w:ind w:left="0" w:right="142"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12283F">
        <w:rPr>
          <w:color w:val="000000"/>
          <w:sz w:val="28"/>
          <w:szCs w:val="28"/>
          <w:lang w:bidi="ru-RU"/>
        </w:rPr>
        <w:t>Подведение итогов проведения сбора предложений по выбору устройства площадок для самостоятельных занятий физкультурой в районе многоквартирного дома № 9, по ул. Мира жилого района Приморский и в районе многоквартирного дома № 33, по ул. Вилкова жилого района Рыбачий, в рамках реализации государственной программы Камчатского края «Формирование современной горо</w:t>
      </w:r>
      <w:r>
        <w:rPr>
          <w:color w:val="000000"/>
          <w:sz w:val="28"/>
          <w:szCs w:val="28"/>
          <w:lang w:bidi="ru-RU"/>
        </w:rPr>
        <w:t>дской среды в Камчатском крае».</w:t>
      </w:r>
    </w:p>
    <w:p w:rsidR="006558C5" w:rsidRDefault="006558C5" w:rsidP="00C3525F">
      <w:pPr>
        <w:pStyle w:val="20"/>
        <w:shd w:val="clear" w:color="auto" w:fill="auto"/>
        <w:spacing w:after="214" w:line="240" w:lineRule="auto"/>
        <w:ind w:right="140"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6558C5">
        <w:rPr>
          <w:color w:val="000000"/>
          <w:sz w:val="28"/>
          <w:szCs w:val="28"/>
          <w:lang w:bidi="ru-RU"/>
        </w:rPr>
        <w:t>2.</w:t>
      </w:r>
      <w:r w:rsidRPr="0012283F">
        <w:rPr>
          <w:color w:val="000000"/>
          <w:sz w:val="28"/>
          <w:szCs w:val="28"/>
          <w:lang w:bidi="ru-RU"/>
        </w:rPr>
        <w:t xml:space="preserve">Об утверждении </w:t>
      </w:r>
      <w:r>
        <w:rPr>
          <w:color w:val="000000"/>
          <w:sz w:val="28"/>
          <w:szCs w:val="28"/>
          <w:lang w:bidi="ru-RU"/>
        </w:rPr>
        <w:t>устройства площадок</w:t>
      </w:r>
      <w:r w:rsidRPr="0012283F">
        <w:rPr>
          <w:color w:val="000000"/>
          <w:sz w:val="28"/>
          <w:szCs w:val="28"/>
          <w:lang w:bidi="ru-RU"/>
        </w:rPr>
        <w:t>, в отношении которых поступило наибольшее количество предложений</w:t>
      </w:r>
      <w:r>
        <w:rPr>
          <w:color w:val="000000"/>
          <w:sz w:val="28"/>
          <w:szCs w:val="28"/>
          <w:lang w:bidi="ru-RU"/>
        </w:rPr>
        <w:t>.</w:t>
      </w:r>
    </w:p>
    <w:p w:rsidR="006558C5" w:rsidRDefault="006558C5" w:rsidP="006558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DCE">
        <w:rPr>
          <w:rFonts w:ascii="Times New Roman" w:hAnsi="Times New Roman" w:cs="Times New Roman"/>
          <w:b/>
          <w:sz w:val="28"/>
          <w:szCs w:val="28"/>
          <w:u w:val="single"/>
        </w:rPr>
        <w:t>Решения общественной комиссии:</w:t>
      </w:r>
    </w:p>
    <w:p w:rsidR="00917E27" w:rsidRPr="00CF0DCE" w:rsidRDefault="00917E27" w:rsidP="006558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3FE" w:rsidRPr="006558C5" w:rsidRDefault="006558C5" w:rsidP="006558C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Pr="00CF0DCE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>
        <w:rPr>
          <w:rFonts w:ascii="Times New Roman" w:hAnsi="Times New Roman" w:cs="Times New Roman"/>
          <w:sz w:val="28"/>
          <w:szCs w:val="28"/>
        </w:rPr>
        <w:t>Иванинова С.Г.</w:t>
      </w:r>
    </w:p>
    <w:p w:rsidR="00A844B5" w:rsidRPr="00A844B5" w:rsidRDefault="00126B63" w:rsidP="006558C5">
      <w:pPr>
        <w:pStyle w:val="a3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</w:t>
      </w:r>
      <w:r w:rsidRPr="00CF0DCE">
        <w:rPr>
          <w:color w:val="000000"/>
          <w:sz w:val="28"/>
          <w:szCs w:val="28"/>
          <w:lang w:bidi="ru-RU"/>
        </w:rPr>
        <w:t>бщественной</w:t>
      </w:r>
      <w:r>
        <w:rPr>
          <w:color w:val="000000"/>
          <w:sz w:val="28"/>
          <w:szCs w:val="28"/>
          <w:lang w:bidi="ru-RU"/>
        </w:rPr>
        <w:t xml:space="preserve"> комиссией</w:t>
      </w:r>
      <w:r w:rsidRPr="00CF0DCE">
        <w:rPr>
          <w:color w:val="000000"/>
          <w:sz w:val="28"/>
          <w:szCs w:val="28"/>
          <w:lang w:bidi="ru-RU"/>
        </w:rPr>
        <w:t xml:space="preserve"> по организации общественного обсуждения проекта программы «Формирование современной городской среды в Вилючинском городском округе»</w:t>
      </w:r>
      <w:r>
        <w:rPr>
          <w:color w:val="000000"/>
          <w:sz w:val="28"/>
          <w:szCs w:val="28"/>
          <w:lang w:bidi="ru-RU"/>
        </w:rPr>
        <w:t xml:space="preserve"> протоколом заседания от 8.11.209 № 3</w:t>
      </w:r>
      <w:r w:rsidR="00A844B5" w:rsidRPr="00A844B5">
        <w:rPr>
          <w:color w:val="000000" w:themeColor="text1"/>
          <w:sz w:val="28"/>
          <w:szCs w:val="28"/>
        </w:rPr>
        <w:t xml:space="preserve"> утверждены общественные территории, подлежащие благоустройству, в рамках реализации государственной программы Камчатского края «Формирование современной городской среды в Камчатском крае</w:t>
      </w:r>
      <w:r>
        <w:rPr>
          <w:color w:val="000000" w:themeColor="text1"/>
          <w:sz w:val="28"/>
          <w:szCs w:val="28"/>
        </w:rPr>
        <w:t>»</w:t>
      </w:r>
    </w:p>
    <w:p w:rsidR="00A844B5" w:rsidRPr="00A844B5" w:rsidRDefault="00A844B5" w:rsidP="00A844B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44B5">
        <w:rPr>
          <w:color w:val="000000" w:themeColor="text1"/>
          <w:sz w:val="28"/>
          <w:szCs w:val="28"/>
        </w:rPr>
        <w:t xml:space="preserve">- ж/р Приморский, Устройство площадки для самостоятельных занятий физкультурой в районе многоквартирного дома № 9 по ул. Мира; </w:t>
      </w:r>
    </w:p>
    <w:p w:rsidR="00A844B5" w:rsidRPr="00A844B5" w:rsidRDefault="00A844B5" w:rsidP="00A844B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44B5">
        <w:rPr>
          <w:color w:val="000000" w:themeColor="text1"/>
          <w:sz w:val="28"/>
          <w:szCs w:val="28"/>
        </w:rPr>
        <w:t xml:space="preserve">- ж/р Рыбачий, Устройство площадки для самостоятельных занятий физкультурой в районе многоквартирного дома № 33 по ул. Вилкова. </w:t>
      </w:r>
    </w:p>
    <w:p w:rsidR="00A844B5" w:rsidRPr="00A844B5" w:rsidRDefault="00126B63" w:rsidP="00A844B5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15.11.2019 по 29.11.2019 организован сбор предложений</w:t>
      </w:r>
      <w:r w:rsidR="00A844B5" w:rsidRPr="00A844B5">
        <w:rPr>
          <w:color w:val="000000" w:themeColor="text1"/>
          <w:sz w:val="28"/>
          <w:szCs w:val="28"/>
        </w:rPr>
        <w:t xml:space="preserve"> жителей</w:t>
      </w:r>
      <w:r>
        <w:rPr>
          <w:color w:val="000000" w:themeColor="text1"/>
          <w:sz w:val="28"/>
          <w:szCs w:val="28"/>
        </w:rPr>
        <w:t xml:space="preserve"> г</w:t>
      </w:r>
      <w:r w:rsidR="00105683">
        <w:rPr>
          <w:color w:val="000000" w:themeColor="text1"/>
          <w:sz w:val="28"/>
          <w:szCs w:val="28"/>
        </w:rPr>
        <w:t>орода</w:t>
      </w:r>
      <w:r w:rsidR="00A844B5" w:rsidRPr="00A844B5">
        <w:rPr>
          <w:color w:val="000000" w:themeColor="text1"/>
          <w:sz w:val="28"/>
          <w:szCs w:val="28"/>
        </w:rPr>
        <w:t xml:space="preserve">по выбору предлагаемых мероприятий по благоустройству общественных территорий. </w:t>
      </w:r>
    </w:p>
    <w:p w:rsidR="00A844B5" w:rsidRPr="00A844B5" w:rsidRDefault="00126B63" w:rsidP="00126B63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предложений осуществлял</w:t>
      </w:r>
      <w:r w:rsidR="00A844B5" w:rsidRPr="00A844B5">
        <w:rPr>
          <w:color w:val="000000" w:themeColor="text1"/>
          <w:sz w:val="28"/>
          <w:szCs w:val="28"/>
        </w:rPr>
        <w:t xml:space="preserve">ся в трех пунктах сбора: </w:t>
      </w:r>
    </w:p>
    <w:p w:rsidR="00A844B5" w:rsidRPr="00A844B5" w:rsidRDefault="00A844B5" w:rsidP="00A844B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44B5">
        <w:rPr>
          <w:color w:val="000000" w:themeColor="text1"/>
          <w:sz w:val="28"/>
          <w:szCs w:val="28"/>
        </w:rPr>
        <w:t xml:space="preserve">1) ДК «Меридиан», мкр. Центральный, д. 1, письменно, в ящик сбора предложений; </w:t>
      </w:r>
    </w:p>
    <w:p w:rsidR="00A844B5" w:rsidRPr="00A844B5" w:rsidRDefault="00A844B5" w:rsidP="00A844B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44B5">
        <w:rPr>
          <w:color w:val="000000" w:themeColor="text1"/>
          <w:sz w:val="28"/>
          <w:szCs w:val="28"/>
        </w:rPr>
        <w:t xml:space="preserve">2) Администрация Вилючинского городского округа, ул. Победы, д. 1, письменно, в ящик сбора предложений; </w:t>
      </w:r>
    </w:p>
    <w:p w:rsidR="00A844B5" w:rsidRPr="00A844B5" w:rsidRDefault="00A844B5" w:rsidP="00A844B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44B5">
        <w:rPr>
          <w:color w:val="000000" w:themeColor="text1"/>
          <w:sz w:val="28"/>
          <w:szCs w:val="28"/>
        </w:rPr>
        <w:t xml:space="preserve">3) Дом офицеров флота, ул. Вилкова, д. 35, письменно, в ящик сбора предложений. </w:t>
      </w:r>
    </w:p>
    <w:p w:rsidR="00A844B5" w:rsidRDefault="00126B63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tab/>
      </w:r>
      <w:r w:rsidRPr="00126B63">
        <w:rPr>
          <w:color w:val="000000" w:themeColor="text1"/>
          <w:sz w:val="28"/>
          <w:szCs w:val="28"/>
        </w:rPr>
        <w:t xml:space="preserve">В комиссию </w:t>
      </w:r>
      <w:r w:rsidR="004478F5" w:rsidRPr="004478F5">
        <w:rPr>
          <w:color w:val="000000" w:themeColor="text1"/>
          <w:sz w:val="28"/>
          <w:szCs w:val="28"/>
        </w:rPr>
        <w:t>поступило 19</w:t>
      </w:r>
      <w:r w:rsidRPr="004478F5">
        <w:rPr>
          <w:color w:val="000000" w:themeColor="text1"/>
          <w:sz w:val="28"/>
          <w:szCs w:val="28"/>
        </w:rPr>
        <w:t>9 бюллетеня</w:t>
      </w:r>
      <w:r w:rsidRPr="00126B63">
        <w:rPr>
          <w:color w:val="000000" w:themeColor="text1"/>
          <w:sz w:val="28"/>
          <w:szCs w:val="28"/>
        </w:rPr>
        <w:t xml:space="preserve"> с предложениями по выбору предлагаемых мероприятий, </w:t>
      </w:r>
      <w:r w:rsidR="004478F5">
        <w:rPr>
          <w:color w:val="000000" w:themeColor="text1"/>
          <w:sz w:val="28"/>
          <w:szCs w:val="28"/>
        </w:rPr>
        <w:t xml:space="preserve">на </w:t>
      </w:r>
      <w:r w:rsidRPr="00126B63">
        <w:rPr>
          <w:color w:val="000000" w:themeColor="text1"/>
          <w:sz w:val="28"/>
          <w:szCs w:val="28"/>
        </w:rPr>
        <w:t xml:space="preserve">5 из которых </w:t>
      </w:r>
      <w:r w:rsidR="004478F5">
        <w:rPr>
          <w:color w:val="000000" w:themeColor="text1"/>
          <w:sz w:val="28"/>
          <w:szCs w:val="28"/>
        </w:rPr>
        <w:t xml:space="preserve">написаны предложения по благоустройству территорий: </w:t>
      </w:r>
      <w:r w:rsidR="00EF647C">
        <w:rPr>
          <w:color w:val="000000" w:themeColor="text1"/>
          <w:sz w:val="28"/>
          <w:szCs w:val="28"/>
        </w:rPr>
        <w:t>благоустройство лесопарковой зоны</w:t>
      </w:r>
      <w:r w:rsidR="004478F5">
        <w:rPr>
          <w:color w:val="000000" w:themeColor="text1"/>
          <w:sz w:val="28"/>
          <w:szCs w:val="28"/>
        </w:rPr>
        <w:t xml:space="preserve">, </w:t>
      </w:r>
      <w:r w:rsidR="00EF647C">
        <w:rPr>
          <w:color w:val="000000" w:themeColor="text1"/>
          <w:sz w:val="28"/>
          <w:szCs w:val="28"/>
        </w:rPr>
        <w:t>детской площадки по ул.Нахимова, 44 жилого района Рыбачий, установка фонарей по ул.Вилкова, 49жилого района Рыбачий</w:t>
      </w:r>
      <w:r w:rsidRPr="00126B63">
        <w:rPr>
          <w:color w:val="000000" w:themeColor="text1"/>
          <w:sz w:val="28"/>
          <w:szCs w:val="28"/>
        </w:rPr>
        <w:t>.</w:t>
      </w:r>
      <w:r w:rsidR="0093240E">
        <w:rPr>
          <w:color w:val="000000" w:themeColor="text1"/>
          <w:sz w:val="28"/>
          <w:szCs w:val="28"/>
        </w:rPr>
        <w:t xml:space="preserve"> Данные предложения приняты к сведению, но учитываться при подсчете голосов не будут.</w:t>
      </w:r>
    </w:p>
    <w:p w:rsidR="00126B63" w:rsidRDefault="00126B63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 итогам приема предложений от населения Вилючинского городского округа</w:t>
      </w:r>
      <w:r w:rsidR="00A353FE">
        <w:rPr>
          <w:color w:val="000000" w:themeColor="text1"/>
          <w:sz w:val="28"/>
          <w:szCs w:val="28"/>
        </w:rPr>
        <w:t xml:space="preserve">  предложено включить в перечень мероприятий:</w:t>
      </w:r>
    </w:p>
    <w:p w:rsidR="00A353FE" w:rsidRDefault="00A353FE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3240E" w:rsidRDefault="0093240E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4361"/>
        <w:gridCol w:w="2551"/>
        <w:gridCol w:w="2693"/>
      </w:tblGrid>
      <w:tr w:rsidR="00A353FE" w:rsidTr="00A353FE">
        <w:tc>
          <w:tcPr>
            <w:tcW w:w="4361" w:type="dxa"/>
          </w:tcPr>
          <w:p w:rsidR="00A353FE" w:rsidRDefault="00A353FE" w:rsidP="00126B6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53FE" w:rsidRDefault="00A353FE" w:rsidP="00A353F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Устройство площадок для самостоятельных занятий физкультурой </w:t>
            </w:r>
            <w:r w:rsidRPr="00917E27">
              <w:rPr>
                <w:b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693" w:type="dxa"/>
          </w:tcPr>
          <w:p w:rsidR="00A353FE" w:rsidRDefault="00A353FE" w:rsidP="00A353F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Устройство площадок для самостоятельных занятий физкультурой </w:t>
            </w:r>
            <w:r w:rsidRPr="00917E27">
              <w:rPr>
                <w:b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A353FE" w:rsidTr="00A353FE">
        <w:tc>
          <w:tcPr>
            <w:tcW w:w="4361" w:type="dxa"/>
          </w:tcPr>
          <w:p w:rsidR="00A353FE" w:rsidRDefault="00A353FE" w:rsidP="00126B6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A844B5">
              <w:rPr>
                <w:color w:val="000000" w:themeColor="text1"/>
                <w:sz w:val="28"/>
                <w:szCs w:val="28"/>
              </w:rPr>
              <w:t>ж/р Приморский, Устройство площадки для самостоятельных занятий физкультурой в районе многоквартирного дома № 9 по ул. Мира</w:t>
            </w:r>
          </w:p>
        </w:tc>
        <w:tc>
          <w:tcPr>
            <w:tcW w:w="2551" w:type="dxa"/>
          </w:tcPr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105683" w:rsidRDefault="0093240E" w:rsidP="00A353F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  <w:r w:rsidR="00A353FE" w:rsidRPr="00105683">
              <w:rPr>
                <w:color w:val="000000" w:themeColor="text1"/>
                <w:sz w:val="28"/>
                <w:szCs w:val="28"/>
              </w:rPr>
              <w:t xml:space="preserve"> голос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</w:p>
          <w:p w:rsidR="00A353FE" w:rsidRPr="00A353FE" w:rsidRDefault="00A353FE" w:rsidP="00A353F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93" w:type="dxa"/>
          </w:tcPr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A353FE" w:rsidRDefault="006D6837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67</w:t>
            </w:r>
            <w:r w:rsidR="00A353FE" w:rsidRPr="00A353FE">
              <w:rPr>
                <w:b/>
                <w:color w:val="000000" w:themeColor="text1"/>
                <w:sz w:val="28"/>
                <w:szCs w:val="28"/>
              </w:rPr>
              <w:t xml:space="preserve"> голосов</w:t>
            </w:r>
          </w:p>
        </w:tc>
      </w:tr>
      <w:tr w:rsidR="00A353FE" w:rsidTr="00A353FE">
        <w:tc>
          <w:tcPr>
            <w:tcW w:w="4361" w:type="dxa"/>
          </w:tcPr>
          <w:p w:rsidR="00A353FE" w:rsidRDefault="00A353FE" w:rsidP="00126B6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A844B5">
              <w:rPr>
                <w:color w:val="000000" w:themeColor="text1"/>
                <w:sz w:val="28"/>
                <w:szCs w:val="28"/>
              </w:rPr>
              <w:t>ж/р Рыбачий, Устройство площадки для самостоятельных занятий физкультурой в районе многоквартирного дома № 33 по ул. Вилкова</w:t>
            </w:r>
          </w:p>
        </w:tc>
        <w:tc>
          <w:tcPr>
            <w:tcW w:w="2551" w:type="dxa"/>
          </w:tcPr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93240E" w:rsidRDefault="0093240E" w:rsidP="00A353F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40E">
              <w:rPr>
                <w:color w:val="000000" w:themeColor="text1"/>
                <w:sz w:val="28"/>
                <w:szCs w:val="28"/>
              </w:rPr>
              <w:t>23</w:t>
            </w:r>
            <w:r w:rsidR="00A353FE" w:rsidRPr="0093240E">
              <w:rPr>
                <w:color w:val="000000" w:themeColor="text1"/>
                <w:sz w:val="28"/>
                <w:szCs w:val="28"/>
              </w:rPr>
              <w:t xml:space="preserve"> голоса</w:t>
            </w:r>
          </w:p>
        </w:tc>
        <w:tc>
          <w:tcPr>
            <w:tcW w:w="2693" w:type="dxa"/>
          </w:tcPr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A353FE" w:rsidRDefault="00A353F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53FE" w:rsidRPr="0093240E" w:rsidRDefault="0093240E" w:rsidP="00A353F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240E">
              <w:rPr>
                <w:b/>
                <w:color w:val="000000" w:themeColor="text1"/>
                <w:sz w:val="28"/>
                <w:szCs w:val="28"/>
              </w:rPr>
              <w:t>45</w:t>
            </w:r>
            <w:r w:rsidR="00A353FE" w:rsidRPr="0093240E">
              <w:rPr>
                <w:b/>
                <w:color w:val="000000" w:themeColor="text1"/>
                <w:sz w:val="28"/>
                <w:szCs w:val="28"/>
              </w:rPr>
              <w:t xml:space="preserve"> голосов</w:t>
            </w:r>
          </w:p>
        </w:tc>
      </w:tr>
    </w:tbl>
    <w:p w:rsidR="00A353FE" w:rsidRDefault="00A353FE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D6837" w:rsidRDefault="006558C5" w:rsidP="00126B63">
      <w:pPr>
        <w:pStyle w:val="a3"/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6D6837">
        <w:rPr>
          <w:b/>
          <w:color w:val="000000" w:themeColor="text1"/>
          <w:sz w:val="28"/>
          <w:szCs w:val="28"/>
        </w:rPr>
        <w:t xml:space="preserve">РЕШИЛИ: </w:t>
      </w:r>
      <w:r>
        <w:rPr>
          <w:color w:val="000000" w:themeColor="text1"/>
          <w:sz w:val="28"/>
          <w:szCs w:val="28"/>
        </w:rPr>
        <w:t>У</w:t>
      </w:r>
      <w:r w:rsidR="00A353FE">
        <w:rPr>
          <w:color w:val="000000" w:themeColor="text1"/>
          <w:sz w:val="28"/>
          <w:szCs w:val="28"/>
        </w:rPr>
        <w:t xml:space="preserve">твердить </w:t>
      </w:r>
      <w:r w:rsidR="006D6837">
        <w:rPr>
          <w:color w:val="000000" w:themeColor="text1"/>
          <w:sz w:val="28"/>
          <w:szCs w:val="28"/>
        </w:rPr>
        <w:t xml:space="preserve">результаты </w:t>
      </w:r>
      <w:r w:rsidR="006D6837" w:rsidRPr="0012283F">
        <w:rPr>
          <w:color w:val="000000"/>
          <w:sz w:val="28"/>
          <w:szCs w:val="28"/>
          <w:lang w:bidi="ru-RU"/>
        </w:rPr>
        <w:t>проведения сбора предложений по выбору устройства площадок для самостоятельных занятий физкультурой в районе многоквартирного дома № 9, по ул. Мира жилого района Приморский и в районе многоквартирного дома № 33, по ул. Вилкова жилого района Рыбачий, в рамках реализации государственной программы Камчатского края «Формирование современной горо</w:t>
      </w:r>
      <w:r w:rsidR="006D6837">
        <w:rPr>
          <w:color w:val="000000"/>
          <w:sz w:val="28"/>
          <w:szCs w:val="28"/>
          <w:lang w:bidi="ru-RU"/>
        </w:rPr>
        <w:t>дской среды в Камчатском крае».</w:t>
      </w:r>
    </w:p>
    <w:p w:rsidR="006D6837" w:rsidRDefault="006D6837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8"/>
        <w:gridCol w:w="3184"/>
        <w:gridCol w:w="3299"/>
      </w:tblGrid>
      <w:tr w:rsidR="006D6837" w:rsidRPr="00CF0DCE" w:rsidTr="0010376C">
        <w:trPr>
          <w:trHeight w:val="371"/>
        </w:trPr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6D6837" w:rsidRPr="00CF0DCE" w:rsidTr="0010376C">
        <w:trPr>
          <w:trHeight w:val="398"/>
        </w:trPr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53FE" w:rsidRDefault="00A353FE" w:rsidP="00126B6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D6837" w:rsidRDefault="006D6837" w:rsidP="006D6837">
      <w:pPr>
        <w:jc w:val="both"/>
        <w:rPr>
          <w:rFonts w:ascii="Times New Roman" w:hAnsi="Times New Roman" w:cs="Times New Roman"/>
          <w:sz w:val="28"/>
          <w:szCs w:val="28"/>
        </w:rPr>
      </w:pPr>
      <w:r w:rsidRPr="006D6837">
        <w:rPr>
          <w:color w:val="000000" w:themeColor="text1"/>
          <w:sz w:val="28"/>
          <w:szCs w:val="28"/>
        </w:rPr>
        <w:t xml:space="preserve">2. </w:t>
      </w:r>
      <w:r w:rsidRPr="006D6837">
        <w:rPr>
          <w:rFonts w:ascii="Times New Roman" w:hAnsi="Times New Roman" w:cs="Times New Roman"/>
          <w:sz w:val="28"/>
          <w:szCs w:val="28"/>
        </w:rPr>
        <w:t>По второму вопросу повестки дня слушали председателя общественной комиссии Иванинова С.Г.</w:t>
      </w:r>
    </w:p>
    <w:p w:rsidR="004E07E4" w:rsidRDefault="006D6837" w:rsidP="006D6837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3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4E07E4">
        <w:rPr>
          <w:rFonts w:ascii="Times New Roman" w:hAnsi="Times New Roman" w:cs="Times New Roman"/>
          <w:sz w:val="28"/>
          <w:szCs w:val="28"/>
        </w:rPr>
        <w:t xml:space="preserve">для жилого района Приморский </w:t>
      </w:r>
      <w:r w:rsidR="004C681A">
        <w:rPr>
          <w:rFonts w:ascii="Times New Roman" w:hAnsi="Times New Roman" w:cs="Times New Roman"/>
          <w:sz w:val="28"/>
          <w:szCs w:val="28"/>
        </w:rPr>
        <w:t>вариант</w:t>
      </w:r>
      <w:r w:rsidR="004E07E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4E07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07E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самостоятельных занятий физкультурой</w:t>
      </w:r>
      <w:r w:rsidR="004E07E4">
        <w:rPr>
          <w:rFonts w:ascii="Times New Roman" w:hAnsi="Times New Roman" w:cs="Times New Roman"/>
          <w:sz w:val="28"/>
          <w:szCs w:val="28"/>
        </w:rPr>
        <w:t xml:space="preserve"> и для жилого района Рыбачий – вариант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837" w:rsidRDefault="004E07E4" w:rsidP="006D6837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Направить разработчикам для использования в работе.</w:t>
      </w:r>
    </w:p>
    <w:p w:rsidR="006D6837" w:rsidRPr="00363F2D" w:rsidRDefault="006D6837" w:rsidP="00363F2D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8"/>
        <w:gridCol w:w="3184"/>
        <w:gridCol w:w="3299"/>
      </w:tblGrid>
      <w:tr w:rsidR="006D6837" w:rsidRPr="00CF0DCE" w:rsidTr="0010376C">
        <w:trPr>
          <w:trHeight w:val="371"/>
        </w:trPr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6D6837" w:rsidRPr="00CF0DCE" w:rsidTr="0010376C">
        <w:trPr>
          <w:trHeight w:val="398"/>
        </w:trPr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0" w:type="dxa"/>
          </w:tcPr>
          <w:p w:rsidR="006D6837" w:rsidRPr="00CF0DCE" w:rsidRDefault="006D6837" w:rsidP="001037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6837" w:rsidRPr="006D6837" w:rsidRDefault="006D6837" w:rsidP="006D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837" w:rsidRPr="006D2C38" w:rsidRDefault="006D6837" w:rsidP="006D6837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общественной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С.Г. Иванинов</w:t>
      </w:r>
    </w:p>
    <w:p w:rsidR="006D6837" w:rsidRPr="006D2C38" w:rsidRDefault="006D6837" w:rsidP="006D6837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6837" w:rsidRPr="00F00D32" w:rsidRDefault="006D6837" w:rsidP="00F00D3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арь общественной комиссии: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Е.В. Григоренко</w:t>
      </w:r>
    </w:p>
    <w:sectPr w:rsidR="006D6837" w:rsidRPr="00F00D32" w:rsidSect="00363F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3A5"/>
    <w:multiLevelType w:val="hybridMultilevel"/>
    <w:tmpl w:val="727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435"/>
    <w:multiLevelType w:val="hybridMultilevel"/>
    <w:tmpl w:val="9628E7A2"/>
    <w:lvl w:ilvl="0" w:tplc="761C9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3D7B06"/>
    <w:multiLevelType w:val="hybridMultilevel"/>
    <w:tmpl w:val="9628E7A2"/>
    <w:lvl w:ilvl="0" w:tplc="761C9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4B5"/>
    <w:rsid w:val="00105683"/>
    <w:rsid w:val="00126B63"/>
    <w:rsid w:val="00363F2D"/>
    <w:rsid w:val="004478F5"/>
    <w:rsid w:val="004C681A"/>
    <w:rsid w:val="004E07E4"/>
    <w:rsid w:val="006558C5"/>
    <w:rsid w:val="006D6837"/>
    <w:rsid w:val="00737CF1"/>
    <w:rsid w:val="00737EC6"/>
    <w:rsid w:val="007B6002"/>
    <w:rsid w:val="00917E27"/>
    <w:rsid w:val="0093240E"/>
    <w:rsid w:val="00A353FE"/>
    <w:rsid w:val="00A844B5"/>
    <w:rsid w:val="00AD049B"/>
    <w:rsid w:val="00BC23ED"/>
    <w:rsid w:val="00C10C6F"/>
    <w:rsid w:val="00C3525F"/>
    <w:rsid w:val="00DE1DE9"/>
    <w:rsid w:val="00EF647C"/>
    <w:rsid w:val="00F0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7C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CF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558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8580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Григоренко</dc:creator>
  <cp:lastModifiedBy>Галина</cp:lastModifiedBy>
  <cp:revision>2</cp:revision>
  <cp:lastPrinted>2019-12-03T02:34:00Z</cp:lastPrinted>
  <dcterms:created xsi:type="dcterms:W3CDTF">2019-12-04T04:29:00Z</dcterms:created>
  <dcterms:modified xsi:type="dcterms:W3CDTF">2019-12-04T04:29:00Z</dcterms:modified>
</cp:coreProperties>
</file>