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31" w:rsidRPr="002E08DF" w:rsidRDefault="0010131D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E08DF">
        <w:rPr>
          <w:b/>
          <w:bCs/>
          <w:sz w:val="28"/>
          <w:szCs w:val="28"/>
          <w:lang w:eastAsia="en-US"/>
        </w:rPr>
        <w:t>Уведомление</w:t>
      </w:r>
      <w:r w:rsidR="006F2DD0" w:rsidRPr="002E08DF">
        <w:rPr>
          <w:b/>
          <w:bCs/>
          <w:sz w:val="28"/>
          <w:szCs w:val="28"/>
          <w:lang w:eastAsia="en-US"/>
        </w:rPr>
        <w:t xml:space="preserve">о </w:t>
      </w:r>
      <w:proofErr w:type="gramStart"/>
      <w:r w:rsidR="006F2DD0" w:rsidRPr="002E08DF">
        <w:rPr>
          <w:b/>
          <w:bCs/>
          <w:sz w:val="28"/>
          <w:szCs w:val="28"/>
          <w:lang w:eastAsia="en-US"/>
        </w:rPr>
        <w:t>проведении</w:t>
      </w:r>
      <w:proofErr w:type="gramEnd"/>
      <w:r w:rsidR="006F2DD0" w:rsidRPr="002E08DF">
        <w:rPr>
          <w:b/>
          <w:bCs/>
          <w:sz w:val="28"/>
          <w:szCs w:val="28"/>
          <w:lang w:eastAsia="en-US"/>
        </w:rPr>
        <w:t xml:space="preserve"> публичных консультаций </w:t>
      </w:r>
    </w:p>
    <w:p w:rsidR="005A50A6" w:rsidRPr="002E08DF" w:rsidRDefault="00935B96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рамках экспертизы</w:t>
      </w:r>
      <w:r w:rsidR="005A50A6" w:rsidRPr="002E08DF">
        <w:rPr>
          <w:b/>
          <w:bCs/>
          <w:sz w:val="28"/>
          <w:szCs w:val="28"/>
          <w:lang w:eastAsia="en-US"/>
        </w:rPr>
        <w:t xml:space="preserve"> нормативного правового акта</w:t>
      </w:r>
    </w:p>
    <w:p w:rsidR="00751320" w:rsidRPr="002E08DF" w:rsidRDefault="00751320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56592" w:rsidRPr="002E08DF" w:rsidRDefault="006B3849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 xml:space="preserve">Настоящим </w:t>
      </w:r>
      <w:r w:rsidR="00F34EEF" w:rsidRPr="002E08DF">
        <w:rPr>
          <w:sz w:val="28"/>
          <w:szCs w:val="28"/>
        </w:rPr>
        <w:t>юридический отдел</w:t>
      </w:r>
      <w:r w:rsidR="00D33F31" w:rsidRPr="002E08DF">
        <w:rPr>
          <w:sz w:val="28"/>
          <w:szCs w:val="28"/>
        </w:rPr>
        <w:t xml:space="preserve"> администрации Вилючинского городского округа</w:t>
      </w:r>
      <w:r w:rsidR="00DC5D67" w:rsidRPr="002E08DF">
        <w:rPr>
          <w:sz w:val="28"/>
          <w:szCs w:val="28"/>
        </w:rPr>
        <w:t xml:space="preserve"> (далее – </w:t>
      </w:r>
      <w:r w:rsidR="00F34EEF" w:rsidRPr="002E08DF">
        <w:rPr>
          <w:sz w:val="28"/>
          <w:szCs w:val="28"/>
        </w:rPr>
        <w:t>уполномоченный орган</w:t>
      </w:r>
      <w:r w:rsidR="00DC5D67" w:rsidRPr="002E08DF">
        <w:rPr>
          <w:sz w:val="28"/>
          <w:szCs w:val="28"/>
        </w:rPr>
        <w:t>)</w:t>
      </w:r>
      <w:r w:rsidR="00F34EEF" w:rsidRPr="002E08DF">
        <w:rPr>
          <w:sz w:val="28"/>
          <w:szCs w:val="28"/>
        </w:rPr>
        <w:t xml:space="preserve"> </w:t>
      </w:r>
      <w:r w:rsidR="005A50A6" w:rsidRPr="002E08DF">
        <w:rPr>
          <w:sz w:val="28"/>
          <w:szCs w:val="28"/>
        </w:rPr>
        <w:t>извещает о проведении публичных консультаций по</w:t>
      </w:r>
      <w:r w:rsidR="00F34EEF" w:rsidRPr="002E08DF">
        <w:rPr>
          <w:sz w:val="28"/>
          <w:szCs w:val="28"/>
        </w:rPr>
        <w:t xml:space="preserve"> </w:t>
      </w:r>
      <w:r w:rsidR="006A0BA6" w:rsidRPr="002E08DF">
        <w:rPr>
          <w:sz w:val="28"/>
          <w:szCs w:val="28"/>
        </w:rPr>
        <w:t>постановлени</w:t>
      </w:r>
      <w:r w:rsidR="00F34EEF" w:rsidRPr="002E08DF">
        <w:rPr>
          <w:sz w:val="28"/>
          <w:szCs w:val="28"/>
        </w:rPr>
        <w:t>ю</w:t>
      </w:r>
      <w:r w:rsidR="006A0BA6" w:rsidRPr="002E08DF">
        <w:rPr>
          <w:sz w:val="28"/>
          <w:szCs w:val="28"/>
        </w:rPr>
        <w:t xml:space="preserve"> администрации Вилючинского городского округа </w:t>
      </w:r>
      <w:r w:rsidR="00F34EEF" w:rsidRPr="002E08DF">
        <w:rPr>
          <w:sz w:val="28"/>
          <w:szCs w:val="28"/>
        </w:rPr>
        <w:t xml:space="preserve">от </w:t>
      </w:r>
      <w:r w:rsidR="009231EE">
        <w:rPr>
          <w:sz w:val="28"/>
          <w:szCs w:val="28"/>
        </w:rPr>
        <w:t>27.10.2016 № 1183</w:t>
      </w:r>
      <w:r w:rsidR="00F34EEF" w:rsidRPr="002E08DF">
        <w:rPr>
          <w:sz w:val="28"/>
          <w:szCs w:val="28"/>
        </w:rPr>
        <w:t xml:space="preserve"> «Об </w:t>
      </w:r>
      <w:r w:rsidR="009231EE">
        <w:rPr>
          <w:sz w:val="28"/>
          <w:szCs w:val="28"/>
        </w:rPr>
        <w:t xml:space="preserve">имущественной поддержке субъектов малого и среднего предпринимательства </w:t>
      </w:r>
      <w:proofErr w:type="gramStart"/>
      <w:r w:rsidR="009231EE">
        <w:rPr>
          <w:sz w:val="28"/>
          <w:szCs w:val="28"/>
        </w:rPr>
        <w:t>в</w:t>
      </w:r>
      <w:proofErr w:type="gramEnd"/>
      <w:r w:rsidR="009231EE">
        <w:rPr>
          <w:sz w:val="28"/>
          <w:szCs w:val="28"/>
        </w:rPr>
        <w:t xml:space="preserve"> </w:t>
      </w:r>
      <w:proofErr w:type="spellStart"/>
      <w:proofErr w:type="gramStart"/>
      <w:r w:rsidR="009231EE">
        <w:rPr>
          <w:sz w:val="28"/>
          <w:szCs w:val="28"/>
        </w:rPr>
        <w:t>Вилючинском</w:t>
      </w:r>
      <w:proofErr w:type="spellEnd"/>
      <w:proofErr w:type="gramEnd"/>
      <w:r w:rsidR="009231EE">
        <w:rPr>
          <w:sz w:val="28"/>
          <w:szCs w:val="28"/>
        </w:rPr>
        <w:t xml:space="preserve"> городском округе»</w:t>
      </w:r>
      <w:r w:rsidRPr="002E08DF">
        <w:rPr>
          <w:sz w:val="28"/>
          <w:szCs w:val="28"/>
        </w:rPr>
        <w:t>.</w:t>
      </w:r>
    </w:p>
    <w:p w:rsidR="00667A39" w:rsidRPr="002E08DF" w:rsidRDefault="00667A39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нормативно</w:t>
      </w:r>
      <w:r w:rsidR="00F34EEF" w:rsidRPr="002E08DF">
        <w:rPr>
          <w:sz w:val="28"/>
          <w:szCs w:val="28"/>
        </w:rPr>
        <w:t xml:space="preserve">му </w:t>
      </w:r>
      <w:r w:rsidRPr="002E08DF">
        <w:rPr>
          <w:sz w:val="28"/>
          <w:szCs w:val="28"/>
        </w:rPr>
        <w:t>правово</w:t>
      </w:r>
      <w:r w:rsidR="00F34EEF" w:rsidRPr="002E08DF">
        <w:rPr>
          <w:sz w:val="28"/>
          <w:szCs w:val="28"/>
        </w:rPr>
        <w:t>му</w:t>
      </w:r>
      <w:r w:rsidRPr="002E08DF">
        <w:rPr>
          <w:sz w:val="28"/>
          <w:szCs w:val="28"/>
        </w:rPr>
        <w:t xml:space="preserve"> акт</w:t>
      </w:r>
      <w:r w:rsidR="00F34EEF" w:rsidRPr="002E08DF">
        <w:rPr>
          <w:sz w:val="28"/>
          <w:szCs w:val="28"/>
        </w:rPr>
        <w:t>у</w:t>
      </w:r>
      <w:r w:rsidRPr="002E08DF">
        <w:rPr>
          <w:sz w:val="28"/>
          <w:szCs w:val="28"/>
        </w:rPr>
        <w:t>.</w:t>
      </w:r>
    </w:p>
    <w:p w:rsidR="00F85D5A" w:rsidRPr="002E08DF" w:rsidRDefault="00D33F31" w:rsidP="00D33F31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П</w:t>
      </w:r>
      <w:r w:rsidR="005A50A6" w:rsidRPr="002E08DF">
        <w:rPr>
          <w:sz w:val="28"/>
          <w:szCs w:val="28"/>
        </w:rPr>
        <w:t xml:space="preserve">редложения </w:t>
      </w:r>
      <w:r w:rsidR="00667A39" w:rsidRPr="002E08DF">
        <w:rPr>
          <w:sz w:val="28"/>
          <w:szCs w:val="28"/>
        </w:rPr>
        <w:t>и замечания принимаются по адресу</w:t>
      </w:r>
      <w:proofErr w:type="gramStart"/>
      <w:r w:rsidR="00667A39" w:rsidRPr="002E08DF">
        <w:rPr>
          <w:sz w:val="28"/>
          <w:szCs w:val="28"/>
        </w:rPr>
        <w:t>:</w:t>
      </w:r>
      <w:r w:rsidR="00A16AF4" w:rsidRPr="002E08DF">
        <w:rPr>
          <w:sz w:val="28"/>
          <w:szCs w:val="28"/>
        </w:rPr>
        <w:t>г</w:t>
      </w:r>
      <w:proofErr w:type="gramEnd"/>
      <w:r w:rsidR="00A16AF4" w:rsidRPr="002E08DF">
        <w:rPr>
          <w:sz w:val="28"/>
          <w:szCs w:val="28"/>
        </w:rPr>
        <w:t>.</w:t>
      </w:r>
      <w:r w:rsidRPr="002E08DF">
        <w:rPr>
          <w:sz w:val="28"/>
          <w:szCs w:val="28"/>
        </w:rPr>
        <w:t xml:space="preserve"> Вилючинск</w:t>
      </w:r>
      <w:r w:rsidR="00A16AF4" w:rsidRPr="002E08DF">
        <w:rPr>
          <w:sz w:val="28"/>
          <w:szCs w:val="28"/>
        </w:rPr>
        <w:t xml:space="preserve">, ул. </w:t>
      </w:r>
      <w:r w:rsidRPr="002E08DF">
        <w:rPr>
          <w:sz w:val="28"/>
          <w:szCs w:val="28"/>
        </w:rPr>
        <w:t>Победы</w:t>
      </w:r>
      <w:r w:rsidR="00997891" w:rsidRPr="002E08DF">
        <w:rPr>
          <w:sz w:val="28"/>
          <w:szCs w:val="28"/>
        </w:rPr>
        <w:t xml:space="preserve">, </w:t>
      </w:r>
      <w:r w:rsidRPr="002E08DF">
        <w:rPr>
          <w:sz w:val="28"/>
          <w:szCs w:val="28"/>
        </w:rPr>
        <w:t>д. 1</w:t>
      </w:r>
      <w:r w:rsidR="00997891" w:rsidRPr="002E08DF">
        <w:rPr>
          <w:sz w:val="28"/>
          <w:szCs w:val="28"/>
        </w:rPr>
        <w:t>, каб.</w:t>
      </w:r>
      <w:r w:rsidR="00F34EEF" w:rsidRPr="002E08DF">
        <w:rPr>
          <w:sz w:val="28"/>
          <w:szCs w:val="28"/>
        </w:rPr>
        <w:t>8</w:t>
      </w:r>
      <w:r w:rsidRPr="002E08DF">
        <w:rPr>
          <w:sz w:val="28"/>
          <w:szCs w:val="28"/>
        </w:rPr>
        <w:t xml:space="preserve"> «</w:t>
      </w:r>
      <w:r w:rsidR="00F34EEF" w:rsidRPr="002E08DF">
        <w:rPr>
          <w:sz w:val="28"/>
          <w:szCs w:val="28"/>
        </w:rPr>
        <w:t>б</w:t>
      </w:r>
      <w:r w:rsidRPr="002E08DF">
        <w:rPr>
          <w:sz w:val="28"/>
          <w:szCs w:val="28"/>
        </w:rPr>
        <w:t>»</w:t>
      </w:r>
      <w:r w:rsidR="00A3191F" w:rsidRPr="002E08DF">
        <w:rPr>
          <w:sz w:val="28"/>
          <w:szCs w:val="28"/>
        </w:rPr>
        <w:t xml:space="preserve">, а </w:t>
      </w:r>
      <w:r w:rsidR="005A50A6" w:rsidRPr="002E08DF">
        <w:rPr>
          <w:sz w:val="28"/>
          <w:szCs w:val="28"/>
        </w:rPr>
        <w:t>также по а</w:t>
      </w:r>
      <w:r w:rsidR="00667A39" w:rsidRPr="002E08DF">
        <w:rPr>
          <w:sz w:val="28"/>
          <w:szCs w:val="28"/>
        </w:rPr>
        <w:t>дресу электронной почты:</w:t>
      </w:r>
      <w:hyperlink r:id="rId7" w:history="1">
        <w:r w:rsidR="00F34EEF" w:rsidRPr="002E08DF">
          <w:rPr>
            <w:rStyle w:val="a3"/>
            <w:sz w:val="28"/>
            <w:szCs w:val="28"/>
            <w:lang w:val="en-US"/>
          </w:rPr>
          <w:t>fedyuk</w:t>
        </w:r>
        <w:r w:rsidR="00F34EEF" w:rsidRPr="002E08DF">
          <w:rPr>
            <w:rStyle w:val="a3"/>
            <w:sz w:val="28"/>
            <w:szCs w:val="28"/>
          </w:rPr>
          <w:t>@</w:t>
        </w:r>
        <w:r w:rsidR="00F34EEF" w:rsidRPr="002E08DF">
          <w:rPr>
            <w:rStyle w:val="a3"/>
            <w:sz w:val="28"/>
            <w:szCs w:val="28"/>
            <w:lang w:val="en-US"/>
          </w:rPr>
          <w:t>viladm</w:t>
        </w:r>
        <w:r w:rsidR="00F34EEF" w:rsidRPr="002E08DF">
          <w:rPr>
            <w:rStyle w:val="a3"/>
            <w:sz w:val="28"/>
            <w:szCs w:val="28"/>
          </w:rPr>
          <w:t>.</w:t>
        </w:r>
        <w:r w:rsidR="00F34EEF" w:rsidRPr="002E08DF">
          <w:rPr>
            <w:rStyle w:val="a3"/>
            <w:sz w:val="28"/>
            <w:szCs w:val="28"/>
            <w:lang w:val="en-US"/>
          </w:rPr>
          <w:t>ru</w:t>
        </w:r>
      </w:hyperlink>
    </w:p>
    <w:p w:rsidR="00A3191F" w:rsidRPr="002E08DF" w:rsidRDefault="005A50A6" w:rsidP="00D33F31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Сроки приема предложений</w:t>
      </w:r>
      <w:r w:rsidR="006C0AD5" w:rsidRPr="002E08DF">
        <w:rPr>
          <w:sz w:val="28"/>
          <w:szCs w:val="28"/>
        </w:rPr>
        <w:t xml:space="preserve"> и </w:t>
      </w:r>
      <w:r w:rsidR="00667A39" w:rsidRPr="002E08DF">
        <w:rPr>
          <w:sz w:val="28"/>
          <w:szCs w:val="28"/>
        </w:rPr>
        <w:t>замечаний:</w:t>
      </w:r>
      <w:r w:rsidR="008F4068" w:rsidRPr="002E08DF">
        <w:rPr>
          <w:sz w:val="28"/>
          <w:szCs w:val="28"/>
        </w:rPr>
        <w:t xml:space="preserve"> </w:t>
      </w:r>
      <w:r w:rsidR="006B3849" w:rsidRPr="002E08DF">
        <w:rPr>
          <w:b/>
          <w:sz w:val="28"/>
          <w:szCs w:val="28"/>
        </w:rPr>
        <w:t xml:space="preserve">до </w:t>
      </w:r>
      <w:r w:rsidR="009231EE">
        <w:rPr>
          <w:b/>
          <w:sz w:val="28"/>
          <w:szCs w:val="28"/>
        </w:rPr>
        <w:t>28</w:t>
      </w:r>
      <w:r w:rsidR="006A0BA6" w:rsidRPr="002E08DF">
        <w:rPr>
          <w:b/>
          <w:sz w:val="28"/>
          <w:szCs w:val="28"/>
        </w:rPr>
        <w:t>.0</w:t>
      </w:r>
      <w:r w:rsidR="009231EE">
        <w:rPr>
          <w:b/>
          <w:sz w:val="28"/>
          <w:szCs w:val="28"/>
        </w:rPr>
        <w:t>5</w:t>
      </w:r>
      <w:r w:rsidR="00A3191F" w:rsidRPr="002E08DF">
        <w:rPr>
          <w:b/>
          <w:sz w:val="28"/>
          <w:szCs w:val="28"/>
        </w:rPr>
        <w:t>.201</w:t>
      </w:r>
      <w:r w:rsidR="009231EE">
        <w:rPr>
          <w:b/>
          <w:sz w:val="28"/>
          <w:szCs w:val="28"/>
        </w:rPr>
        <w:t>9</w:t>
      </w:r>
      <w:r w:rsidR="006B3849" w:rsidRPr="002E08DF">
        <w:rPr>
          <w:sz w:val="28"/>
          <w:szCs w:val="28"/>
        </w:rPr>
        <w:t>.</w:t>
      </w:r>
    </w:p>
    <w:p w:rsidR="00DC5D67" w:rsidRPr="002E08DF" w:rsidRDefault="005A50A6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2E08DF">
        <w:rPr>
          <w:sz w:val="28"/>
          <w:szCs w:val="28"/>
        </w:rPr>
        <w:t xml:space="preserve"> (полный электронный адрес):</w:t>
      </w:r>
      <w:hyperlink r:id="rId8" w:history="1">
        <w:r w:rsidR="00D33F31" w:rsidRPr="002E08DF">
          <w:rPr>
            <w:rStyle w:val="a3"/>
            <w:sz w:val="28"/>
            <w:szCs w:val="28"/>
            <w:lang w:val="en-US"/>
          </w:rPr>
          <w:t>http</w:t>
        </w:r>
        <w:r w:rsidR="00D33F31" w:rsidRPr="002E08DF">
          <w:rPr>
            <w:rStyle w:val="a3"/>
            <w:sz w:val="28"/>
            <w:szCs w:val="28"/>
          </w:rPr>
          <w:t>://</w:t>
        </w:r>
        <w:r w:rsidR="00D33F31" w:rsidRPr="002E08DF">
          <w:rPr>
            <w:rStyle w:val="a3"/>
            <w:sz w:val="28"/>
            <w:szCs w:val="28"/>
            <w:lang w:val="en-US"/>
          </w:rPr>
          <w:t>www</w:t>
        </w:r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viluchinsk</w:t>
        </w:r>
        <w:proofErr w:type="spellEnd"/>
        <w:r w:rsidR="00D33F31" w:rsidRPr="002E08DF">
          <w:rPr>
            <w:rStyle w:val="a3"/>
            <w:sz w:val="28"/>
            <w:szCs w:val="28"/>
          </w:rPr>
          <w:t>-</w:t>
        </w:r>
        <w:r w:rsidR="00D33F31" w:rsidRPr="002E08DF">
          <w:rPr>
            <w:rStyle w:val="a3"/>
            <w:sz w:val="28"/>
            <w:szCs w:val="28"/>
            <w:lang w:val="en-US"/>
          </w:rPr>
          <w:t>city</w:t>
        </w:r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ru</w:t>
        </w:r>
        <w:proofErr w:type="spellEnd"/>
        <w:r w:rsidR="00D33F31" w:rsidRPr="002E08DF">
          <w:rPr>
            <w:rStyle w:val="a3"/>
            <w:sz w:val="28"/>
            <w:szCs w:val="28"/>
          </w:rPr>
          <w:t>/</w:t>
        </w:r>
        <w:r w:rsidR="00D33F31" w:rsidRPr="002E08DF">
          <w:rPr>
            <w:rStyle w:val="a3"/>
            <w:sz w:val="28"/>
            <w:szCs w:val="28"/>
            <w:lang w:val="en-US"/>
          </w:rPr>
          <w:t>economic</w:t>
        </w:r>
        <w:r w:rsidR="00D33F31" w:rsidRPr="002E08DF">
          <w:rPr>
            <w:rStyle w:val="a3"/>
            <w:sz w:val="28"/>
            <w:szCs w:val="28"/>
          </w:rPr>
          <w:t>/</w:t>
        </w:r>
        <w:r w:rsidR="00D33F31" w:rsidRPr="002E08DF">
          <w:rPr>
            <w:rStyle w:val="a3"/>
            <w:sz w:val="28"/>
            <w:szCs w:val="28"/>
            <w:lang w:val="en-US"/>
          </w:rPr>
          <w:t>invest</w:t>
        </w:r>
        <w:r w:rsidR="00D33F31" w:rsidRPr="002E08DF">
          <w:rPr>
            <w:rStyle w:val="a3"/>
            <w:sz w:val="28"/>
            <w:szCs w:val="28"/>
          </w:rPr>
          <w:t>/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ocenka</w:t>
        </w:r>
        <w:proofErr w:type="spellEnd"/>
        <w:r w:rsidR="00D33F31" w:rsidRPr="002E08DF">
          <w:rPr>
            <w:rStyle w:val="a3"/>
            <w:sz w:val="28"/>
            <w:szCs w:val="28"/>
          </w:rPr>
          <w:t>%20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reguliruemogo</w:t>
        </w:r>
        <w:proofErr w:type="spellEnd"/>
        <w:r w:rsidR="00D33F31" w:rsidRPr="002E08DF">
          <w:rPr>
            <w:rStyle w:val="a3"/>
            <w:sz w:val="28"/>
            <w:szCs w:val="28"/>
          </w:rPr>
          <w:t>%20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vozde</w:t>
        </w:r>
        <w:proofErr w:type="spellEnd"/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php</w:t>
        </w:r>
        <w:proofErr w:type="spellEnd"/>
      </w:hyperlink>
    </w:p>
    <w:p w:rsidR="006C0AD5" w:rsidRPr="002E08DF" w:rsidRDefault="005A50A6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Все поступившие предложения</w:t>
      </w:r>
      <w:r w:rsidR="00667A39" w:rsidRPr="002E08DF">
        <w:rPr>
          <w:sz w:val="28"/>
          <w:szCs w:val="28"/>
        </w:rPr>
        <w:t xml:space="preserve"> и замечания</w:t>
      </w:r>
      <w:r w:rsidRPr="002E08DF">
        <w:rPr>
          <w:sz w:val="28"/>
          <w:szCs w:val="28"/>
        </w:rPr>
        <w:t xml:space="preserve"> будут рассмотрены</w:t>
      </w:r>
      <w:r w:rsidR="007D5B1F" w:rsidRPr="002E08DF">
        <w:rPr>
          <w:sz w:val="28"/>
          <w:szCs w:val="28"/>
        </w:rPr>
        <w:t>.</w:t>
      </w:r>
    </w:p>
    <w:p w:rsidR="005A50A6" w:rsidRPr="002E08DF" w:rsidRDefault="007D5B1F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Свод</w:t>
      </w:r>
      <w:r w:rsidR="005A50A6" w:rsidRPr="002E08DF">
        <w:rPr>
          <w:sz w:val="28"/>
          <w:szCs w:val="28"/>
        </w:rPr>
        <w:t xml:space="preserve"> предложений будет размещен на </w:t>
      </w:r>
      <w:r w:rsidR="00A3191F" w:rsidRPr="002E08DF">
        <w:rPr>
          <w:sz w:val="28"/>
          <w:szCs w:val="28"/>
        </w:rPr>
        <w:t>сайте не</w:t>
      </w:r>
      <w:r w:rsidR="005A50A6" w:rsidRPr="002E08DF">
        <w:rPr>
          <w:sz w:val="28"/>
          <w:szCs w:val="28"/>
        </w:rPr>
        <w:t xml:space="preserve"> позднее</w:t>
      </w:r>
      <w:r w:rsidR="006A0BA6" w:rsidRPr="002E08DF">
        <w:rPr>
          <w:sz w:val="28"/>
          <w:szCs w:val="28"/>
        </w:rPr>
        <w:t xml:space="preserve"> </w:t>
      </w:r>
      <w:r w:rsidR="009231EE">
        <w:rPr>
          <w:sz w:val="28"/>
          <w:szCs w:val="28"/>
        </w:rPr>
        <w:t>13</w:t>
      </w:r>
      <w:r w:rsidR="003E1529">
        <w:rPr>
          <w:sz w:val="28"/>
          <w:szCs w:val="28"/>
        </w:rPr>
        <w:t>.0</w:t>
      </w:r>
      <w:r w:rsidR="009231EE">
        <w:rPr>
          <w:sz w:val="28"/>
          <w:szCs w:val="28"/>
        </w:rPr>
        <w:t>6.2019</w:t>
      </w:r>
      <w:r w:rsidR="00A3191F" w:rsidRPr="002E08DF">
        <w:rPr>
          <w:sz w:val="28"/>
          <w:szCs w:val="28"/>
        </w:rPr>
        <w:t>.</w:t>
      </w:r>
    </w:p>
    <w:p w:rsidR="00A3191F" w:rsidRPr="002E08DF" w:rsidRDefault="00A3191F" w:rsidP="00A3191F">
      <w:pPr>
        <w:tabs>
          <w:tab w:val="right" w:pos="9923"/>
        </w:tabs>
        <w:rPr>
          <w:sz w:val="28"/>
          <w:szCs w:val="28"/>
        </w:rPr>
      </w:pPr>
    </w:p>
    <w:p w:rsidR="00A12DED" w:rsidRPr="002E08DF" w:rsidRDefault="005A50A6" w:rsidP="00A12DED">
      <w:pPr>
        <w:rPr>
          <w:sz w:val="28"/>
          <w:szCs w:val="28"/>
        </w:rPr>
      </w:pPr>
      <w:r w:rsidRPr="002E08DF">
        <w:rPr>
          <w:b/>
          <w:sz w:val="28"/>
          <w:szCs w:val="28"/>
        </w:rPr>
        <w:t>К</w:t>
      </w:r>
      <w:r w:rsidR="00745FCA" w:rsidRPr="002E08DF">
        <w:rPr>
          <w:b/>
          <w:sz w:val="28"/>
          <w:szCs w:val="28"/>
        </w:rPr>
        <w:t xml:space="preserve"> уведомлению прилагаю</w:t>
      </w:r>
      <w:r w:rsidR="00A3191F" w:rsidRPr="002E08DF">
        <w:rPr>
          <w:b/>
          <w:sz w:val="28"/>
          <w:szCs w:val="28"/>
        </w:rPr>
        <w:t>тся</w:t>
      </w:r>
      <w:r w:rsidRPr="002E08DF">
        <w:rPr>
          <w:sz w:val="28"/>
          <w:szCs w:val="28"/>
        </w:rPr>
        <w:t>:</w:t>
      </w:r>
    </w:p>
    <w:p w:rsidR="00A12DED" w:rsidRDefault="00A12DED" w:rsidP="009231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 xml:space="preserve">- </w:t>
      </w:r>
      <w:r w:rsidR="00930EC9" w:rsidRPr="002E08DF">
        <w:rPr>
          <w:sz w:val="28"/>
          <w:szCs w:val="28"/>
        </w:rPr>
        <w:t xml:space="preserve">постановление администрации Вилючинского городского округа от </w:t>
      </w:r>
      <w:r w:rsidR="009231EE">
        <w:rPr>
          <w:sz w:val="28"/>
          <w:szCs w:val="28"/>
        </w:rPr>
        <w:t>27.10.2016 № 1183</w:t>
      </w:r>
      <w:r w:rsidR="009231EE" w:rsidRPr="002E08DF">
        <w:rPr>
          <w:sz w:val="28"/>
          <w:szCs w:val="28"/>
        </w:rPr>
        <w:t xml:space="preserve"> «Об </w:t>
      </w:r>
      <w:r w:rsidR="009231EE">
        <w:rPr>
          <w:sz w:val="28"/>
          <w:szCs w:val="28"/>
        </w:rPr>
        <w:t xml:space="preserve">имущественной поддержке субъектов малого и среднего предпринимательства </w:t>
      </w:r>
      <w:proofErr w:type="gramStart"/>
      <w:r w:rsidR="009231EE">
        <w:rPr>
          <w:sz w:val="28"/>
          <w:szCs w:val="28"/>
        </w:rPr>
        <w:t>в</w:t>
      </w:r>
      <w:proofErr w:type="gramEnd"/>
      <w:r w:rsidR="009231EE">
        <w:rPr>
          <w:sz w:val="28"/>
          <w:szCs w:val="28"/>
        </w:rPr>
        <w:t xml:space="preserve"> </w:t>
      </w:r>
      <w:proofErr w:type="spellStart"/>
      <w:proofErr w:type="gramStart"/>
      <w:r w:rsidR="009231EE">
        <w:rPr>
          <w:sz w:val="28"/>
          <w:szCs w:val="28"/>
        </w:rPr>
        <w:t>Вилючинском</w:t>
      </w:r>
      <w:proofErr w:type="spellEnd"/>
      <w:proofErr w:type="gramEnd"/>
      <w:r w:rsidR="009231EE">
        <w:rPr>
          <w:sz w:val="28"/>
          <w:szCs w:val="28"/>
        </w:rPr>
        <w:t xml:space="preserve"> городском округе»</w:t>
      </w:r>
      <w:r w:rsidR="00684B0E" w:rsidRPr="002E08DF">
        <w:rPr>
          <w:sz w:val="28"/>
          <w:szCs w:val="28"/>
        </w:rPr>
        <w:t>;</w:t>
      </w:r>
    </w:p>
    <w:p w:rsidR="009231EE" w:rsidRPr="002E08DF" w:rsidRDefault="009231EE" w:rsidP="009231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20.08.2018 № 831 «О внесении изменений в постановление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27.10.2016 № 1183</w:t>
      </w:r>
      <w:r w:rsidRPr="002E08DF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имущественной поддержке субъектов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Вилючинском</w:t>
      </w:r>
      <w:proofErr w:type="spellEnd"/>
      <w:proofErr w:type="gramEnd"/>
      <w:r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>;</w:t>
      </w:r>
    </w:p>
    <w:p w:rsidR="005A50A6" w:rsidRPr="002E08DF" w:rsidRDefault="00A12DED" w:rsidP="009231EE">
      <w:pPr>
        <w:ind w:firstLine="708"/>
        <w:rPr>
          <w:sz w:val="28"/>
          <w:szCs w:val="28"/>
        </w:rPr>
      </w:pPr>
      <w:r w:rsidRPr="002E08DF">
        <w:rPr>
          <w:sz w:val="28"/>
          <w:szCs w:val="28"/>
        </w:rPr>
        <w:t xml:space="preserve">- </w:t>
      </w:r>
      <w:r w:rsidR="00A3191F" w:rsidRPr="002E08DF">
        <w:rPr>
          <w:sz w:val="28"/>
          <w:szCs w:val="28"/>
        </w:rPr>
        <w:t>анкета для участников публичных консультаций</w:t>
      </w:r>
      <w:r w:rsidR="00684B0E" w:rsidRPr="002E08DF">
        <w:rPr>
          <w:sz w:val="28"/>
          <w:szCs w:val="28"/>
        </w:rPr>
        <w:t>.</w:t>
      </w:r>
    </w:p>
    <w:p w:rsidR="00751320" w:rsidRPr="002E08DF" w:rsidRDefault="00751320">
      <w:pPr>
        <w:rPr>
          <w:sz w:val="28"/>
          <w:szCs w:val="28"/>
        </w:rPr>
      </w:pPr>
    </w:p>
    <w:p w:rsidR="00684B0E" w:rsidRPr="002E08DF" w:rsidRDefault="00684B0E">
      <w:pPr>
        <w:rPr>
          <w:sz w:val="28"/>
          <w:szCs w:val="28"/>
        </w:rPr>
      </w:pPr>
      <w:r w:rsidRPr="002E08DF">
        <w:rPr>
          <w:sz w:val="28"/>
          <w:szCs w:val="28"/>
        </w:rPr>
        <w:t>Комментарий.</w:t>
      </w:r>
    </w:p>
    <w:p w:rsidR="00684B0E" w:rsidRPr="002E08DF" w:rsidRDefault="00684B0E" w:rsidP="00684B0E">
      <w:pPr>
        <w:ind w:firstLine="426"/>
        <w:jc w:val="both"/>
        <w:rPr>
          <w:sz w:val="28"/>
          <w:szCs w:val="28"/>
        </w:rPr>
      </w:pPr>
      <w:proofErr w:type="gramStart"/>
      <w:r w:rsidRPr="002E08DF">
        <w:rPr>
          <w:sz w:val="28"/>
          <w:szCs w:val="28"/>
        </w:rPr>
        <w:t xml:space="preserve">В рамках проведения экспертизы и выявления в нормативном правовом акте положений, необоснованно затрудняющих осуществление предпринимательской и инвестиционной деятельности, юридический отдел администрации Вилючинского городского округа в соответствии с постановлением администрации Вилючинского городского округа от 12.04.2017 № 270 «Об утверждении порядка проведения экспертизы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деятельности» проводит публичные </w:t>
      </w:r>
      <w:bookmarkStart w:id="0" w:name="_GoBack"/>
      <w:bookmarkEnd w:id="0"/>
      <w:r w:rsidRPr="002E08DF">
        <w:rPr>
          <w:sz w:val="28"/>
          <w:szCs w:val="28"/>
        </w:rPr>
        <w:t>консультации.</w:t>
      </w:r>
      <w:proofErr w:type="gramEnd"/>
    </w:p>
    <w:p w:rsidR="00684B0E" w:rsidRPr="002E08DF" w:rsidRDefault="00684B0E" w:rsidP="00684B0E">
      <w:pPr>
        <w:ind w:firstLine="426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 рамках указанных консультаций все заинтересованные лица могут направить свое мнение.</w:t>
      </w:r>
    </w:p>
    <w:sectPr w:rsidR="00684B0E" w:rsidRPr="002E08DF" w:rsidSect="007513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DD763E"/>
    <w:multiLevelType w:val="hybridMultilevel"/>
    <w:tmpl w:val="A154ABCA"/>
    <w:lvl w:ilvl="0" w:tplc="19A41B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36AC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731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08DF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A522E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E1529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31F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4818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84B0E"/>
    <w:rsid w:val="006900CE"/>
    <w:rsid w:val="006900DC"/>
    <w:rsid w:val="006953EB"/>
    <w:rsid w:val="00696608"/>
    <w:rsid w:val="006A0BA6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320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6A06"/>
    <w:rsid w:val="00817173"/>
    <w:rsid w:val="00822F66"/>
    <w:rsid w:val="00823219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77994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4068"/>
    <w:rsid w:val="008F61C0"/>
    <w:rsid w:val="008F6A1B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31EE"/>
    <w:rsid w:val="009255A8"/>
    <w:rsid w:val="009303C9"/>
    <w:rsid w:val="00930EAD"/>
    <w:rsid w:val="00930EC9"/>
    <w:rsid w:val="00935B96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276D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1892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04A0"/>
    <w:rsid w:val="00C93B17"/>
    <w:rsid w:val="00C947B6"/>
    <w:rsid w:val="00C97B47"/>
    <w:rsid w:val="00CB4455"/>
    <w:rsid w:val="00CB7991"/>
    <w:rsid w:val="00CB7B78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3F31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76690"/>
    <w:rsid w:val="00D83869"/>
    <w:rsid w:val="00D877EF"/>
    <w:rsid w:val="00D90FD4"/>
    <w:rsid w:val="00D91182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4EEF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56F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chinsk-city.ru/economic/invest/ocenka%20reguliruemogo%20vozde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fedyuk@vi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389B-D107-4E51-BA9D-9B2325A0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Елена С. Бурхавецкая</cp:lastModifiedBy>
  <cp:revision>3</cp:revision>
  <cp:lastPrinted>2018-08-22T00:41:00Z</cp:lastPrinted>
  <dcterms:created xsi:type="dcterms:W3CDTF">2019-05-16T03:09:00Z</dcterms:created>
  <dcterms:modified xsi:type="dcterms:W3CDTF">2019-05-16T03:19:00Z</dcterms:modified>
</cp:coreProperties>
</file>