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5C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>твенного характера муниципального служащего</w:t>
      </w:r>
      <w:r w:rsidRPr="002E7AA4">
        <w:rPr>
          <w:rFonts w:ascii="Times New Roman" w:hAnsi="Times New Roman" w:cs="Times New Roman"/>
          <w:b/>
          <w:sz w:val="28"/>
          <w:szCs w:val="28"/>
        </w:rPr>
        <w:t xml:space="preserve"> аппарата Думы Вилючи</w:t>
      </w:r>
      <w:r w:rsidR="004D6709">
        <w:rPr>
          <w:rFonts w:ascii="Times New Roman" w:hAnsi="Times New Roman" w:cs="Times New Roman"/>
          <w:b/>
          <w:sz w:val="28"/>
          <w:szCs w:val="28"/>
        </w:rPr>
        <w:t>нского городского округа за 2015</w:t>
      </w:r>
      <w:r w:rsidRPr="002E7A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313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2E7AA4" w:rsidRPr="002E7AA4" w:rsidTr="00E62F51">
        <w:tc>
          <w:tcPr>
            <w:tcW w:w="1263" w:type="dxa"/>
            <w:vMerge w:val="restart"/>
          </w:tcPr>
          <w:p w:rsidR="00AE4E03" w:rsidRDefault="00AE4E0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имя, </w:t>
            </w:r>
          </w:p>
          <w:p w:rsidR="002E7AA4" w:rsidRPr="002E7AA4" w:rsidRDefault="00AE4E0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313" w:type="dxa"/>
            <w:vMerge w:val="restart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1579" w:type="dxa"/>
            <w:vMerge w:val="restart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</w:t>
            </w:r>
            <w:r w:rsidR="004D6709">
              <w:rPr>
                <w:rFonts w:ascii="Times New Roman" w:hAnsi="Times New Roman" w:cs="Times New Roman"/>
                <w:b/>
                <w:sz w:val="16"/>
                <w:szCs w:val="16"/>
              </w:rPr>
              <w:t>рированный годовой доход за 2015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E7AA4" w:rsidRPr="002E7AA4" w:rsidTr="00E62F51">
        <w:tc>
          <w:tcPr>
            <w:tcW w:w="1263" w:type="dxa"/>
            <w:vMerge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E7AA4" w:rsidRPr="002E7AA4" w:rsidTr="00E62F51">
        <w:tc>
          <w:tcPr>
            <w:tcW w:w="1263" w:type="dxa"/>
          </w:tcPr>
          <w:p w:rsidR="002E7AA4" w:rsidRPr="00E62F51" w:rsidRDefault="002E7AA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Окулова Анастасия Александровна</w:t>
            </w:r>
          </w:p>
        </w:tc>
        <w:tc>
          <w:tcPr>
            <w:tcW w:w="1313" w:type="dxa"/>
          </w:tcPr>
          <w:p w:rsidR="002E7AA4" w:rsidRPr="00E62F51" w:rsidRDefault="002E7AA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Советник аппарата Думы Вилючинского городского округа</w:t>
            </w:r>
          </w:p>
        </w:tc>
        <w:tc>
          <w:tcPr>
            <w:tcW w:w="1579" w:type="dxa"/>
          </w:tcPr>
          <w:p w:rsidR="002E7AA4" w:rsidRPr="00E62F51" w:rsidRDefault="0001386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872718,79</w:t>
            </w:r>
          </w:p>
        </w:tc>
        <w:tc>
          <w:tcPr>
            <w:tcW w:w="1374" w:type="dxa"/>
          </w:tcPr>
          <w:p w:rsidR="002E7AA4" w:rsidRPr="00E62F51" w:rsidRDefault="003E45C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2E7AA4" w:rsidRPr="00E62F51" w:rsidRDefault="003E45C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2E7AA4" w:rsidRPr="00E62F51" w:rsidRDefault="003E45C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2E7AA4" w:rsidRPr="00E62F51" w:rsidRDefault="003E45C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2E7AA4" w:rsidRPr="002E7AA4" w:rsidRDefault="003E45C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2E7AA4" w:rsidRPr="003B2622" w:rsidRDefault="00E62F5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2E7AA4" w:rsidRPr="003B2622" w:rsidRDefault="00E62F5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749" w:type="dxa"/>
          </w:tcPr>
          <w:p w:rsidR="002E7AA4" w:rsidRPr="003B2622" w:rsidRDefault="00E62F5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A4" w:rsidRPr="002E7AA4" w:rsidTr="00E62F51">
        <w:tc>
          <w:tcPr>
            <w:tcW w:w="1263" w:type="dxa"/>
          </w:tcPr>
          <w:p w:rsidR="002E7AA4" w:rsidRPr="00E62F51" w:rsidRDefault="00E62F5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3" w:type="dxa"/>
          </w:tcPr>
          <w:p w:rsidR="002E7AA4" w:rsidRPr="00E62F51" w:rsidRDefault="00EA60F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579" w:type="dxa"/>
          </w:tcPr>
          <w:p w:rsidR="002E7AA4" w:rsidRPr="00E62F51" w:rsidRDefault="0001386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893178,97</w:t>
            </w:r>
          </w:p>
        </w:tc>
        <w:tc>
          <w:tcPr>
            <w:tcW w:w="1374" w:type="dxa"/>
          </w:tcPr>
          <w:p w:rsidR="002E7AA4" w:rsidRPr="00E62F51" w:rsidRDefault="0001386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2E7AA4" w:rsidRPr="00E62F51" w:rsidRDefault="0001386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364" w:type="dxa"/>
          </w:tcPr>
          <w:p w:rsidR="002E7AA4" w:rsidRPr="00E62F51" w:rsidRDefault="0001386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2E7AA4" w:rsidRPr="00E62F51" w:rsidRDefault="00E62F5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62F51" w:rsidRPr="00E62F51" w:rsidRDefault="00E62F5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2F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Corona</w:t>
            </w:r>
          </w:p>
        </w:tc>
        <w:tc>
          <w:tcPr>
            <w:tcW w:w="1255" w:type="dxa"/>
          </w:tcPr>
          <w:p w:rsidR="002E7AA4" w:rsidRPr="002E7AA4" w:rsidRDefault="003E45C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2E7AA4" w:rsidRPr="003B2622" w:rsidRDefault="00E62F5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2E7AA4" w:rsidRPr="003B2622" w:rsidRDefault="00E62F5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749" w:type="dxa"/>
          </w:tcPr>
          <w:p w:rsidR="002E7AA4" w:rsidRPr="003B2622" w:rsidRDefault="00E62F5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4E03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60F1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2015-05-29T01:40:00Z</cp:lastPrinted>
  <dcterms:created xsi:type="dcterms:W3CDTF">2016-04-28T00:46:00Z</dcterms:created>
  <dcterms:modified xsi:type="dcterms:W3CDTF">2016-04-28T04:11:00Z</dcterms:modified>
</cp:coreProperties>
</file>