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95" w:rsidRPr="00B727F6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A41A95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 xml:space="preserve">образования </w:t>
      </w:r>
    </w:p>
    <w:p w:rsidR="00A41A95" w:rsidRPr="00B727F6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 края</w:t>
      </w:r>
    </w:p>
    <w:p w:rsidR="00A41A95" w:rsidRDefault="00A41A95" w:rsidP="00A41A95">
      <w:pPr>
        <w:jc w:val="center"/>
      </w:pPr>
    </w:p>
    <w:p w:rsidR="00A41A95" w:rsidRPr="0014151F" w:rsidRDefault="00A41A95" w:rsidP="00A41A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Pr="002353CB">
        <w:rPr>
          <w:b/>
          <w:sz w:val="40"/>
          <w:szCs w:val="40"/>
        </w:rPr>
        <w:t xml:space="preserve"> Е Н И Е</w:t>
      </w:r>
    </w:p>
    <w:p w:rsidR="00A41A95" w:rsidRPr="0014151F" w:rsidRDefault="00A41A95" w:rsidP="00A41A95">
      <w:pPr>
        <w:jc w:val="center"/>
        <w:rPr>
          <w:sz w:val="18"/>
          <w:szCs w:val="28"/>
        </w:rPr>
      </w:pPr>
    </w:p>
    <w:p w:rsidR="00A41A95" w:rsidRPr="0014151F" w:rsidRDefault="00A41A95" w:rsidP="00A41A95">
      <w:pPr>
        <w:jc w:val="center"/>
        <w:rPr>
          <w:sz w:val="18"/>
          <w:szCs w:val="28"/>
        </w:rPr>
      </w:pPr>
    </w:p>
    <w:p w:rsidR="00A41A95" w:rsidRPr="00B11CD0" w:rsidRDefault="006346C4" w:rsidP="00A41A95">
      <w:pPr>
        <w:tabs>
          <w:tab w:val="left" w:pos="7530"/>
          <w:tab w:val="right" w:pos="9355"/>
        </w:tabs>
        <w:rPr>
          <w:sz w:val="28"/>
          <w:szCs w:val="28"/>
        </w:rPr>
      </w:pPr>
      <w:r w:rsidRPr="00B11CD0">
        <w:rPr>
          <w:sz w:val="28"/>
          <w:szCs w:val="28"/>
        </w:rPr>
        <w:t xml:space="preserve">12.08.2019 </w:t>
      </w:r>
      <w:r w:rsidR="00A41A95" w:rsidRPr="00B11CD0">
        <w:rPr>
          <w:sz w:val="28"/>
          <w:szCs w:val="28"/>
        </w:rPr>
        <w:tab/>
        <w:t xml:space="preserve">№  </w:t>
      </w:r>
      <w:r w:rsidR="0014151F" w:rsidRPr="00B11CD0">
        <w:rPr>
          <w:sz w:val="28"/>
          <w:szCs w:val="28"/>
        </w:rPr>
        <w:t xml:space="preserve"> </w:t>
      </w:r>
      <w:r w:rsidRPr="00B11CD0">
        <w:rPr>
          <w:sz w:val="28"/>
          <w:szCs w:val="28"/>
        </w:rPr>
        <w:t>759</w:t>
      </w:r>
      <w:r w:rsidR="00A41A95" w:rsidRPr="00B11CD0">
        <w:rPr>
          <w:sz w:val="28"/>
          <w:szCs w:val="28"/>
        </w:rPr>
        <w:tab/>
      </w:r>
    </w:p>
    <w:p w:rsidR="00A41A95" w:rsidRPr="005A1AA4" w:rsidRDefault="00A41A95" w:rsidP="00A41A95">
      <w:pPr>
        <w:tabs>
          <w:tab w:val="right" w:pos="9355"/>
        </w:tabs>
        <w:rPr>
          <w:szCs w:val="28"/>
        </w:rPr>
      </w:pPr>
    </w:p>
    <w:p w:rsidR="00A41A95" w:rsidRPr="00BE5958" w:rsidRDefault="00A41A95" w:rsidP="00A41A95">
      <w:pPr>
        <w:tabs>
          <w:tab w:val="right" w:pos="9355"/>
        </w:tabs>
        <w:jc w:val="center"/>
      </w:pPr>
      <w:r w:rsidRPr="00BE5958">
        <w:t>г. Вилючинск</w:t>
      </w:r>
    </w:p>
    <w:p w:rsidR="00A41A95" w:rsidRDefault="00A41A95" w:rsidP="00A41A95">
      <w:pPr>
        <w:tabs>
          <w:tab w:val="right" w:pos="9355"/>
        </w:tabs>
        <w:jc w:val="center"/>
        <w:rPr>
          <w:sz w:val="16"/>
          <w:szCs w:val="16"/>
        </w:rPr>
      </w:pPr>
    </w:p>
    <w:p w:rsidR="00A41A95" w:rsidRPr="002353CB" w:rsidRDefault="00A41A95" w:rsidP="00A41A95">
      <w:pPr>
        <w:tabs>
          <w:tab w:val="right" w:pos="9355"/>
        </w:tabs>
        <w:jc w:val="center"/>
        <w:rPr>
          <w:sz w:val="16"/>
          <w:szCs w:val="16"/>
        </w:rPr>
      </w:pPr>
    </w:p>
    <w:p w:rsidR="00396C6D" w:rsidRDefault="0014151F" w:rsidP="0014151F">
      <w:pPr>
        <w:widowControl w:val="0"/>
        <w:ind w:right="4315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Об ограничении</w:t>
      </w:r>
      <w:r w:rsidR="00396C6D">
        <w:rPr>
          <w:snapToGrid w:val="0"/>
          <w:color w:val="000000"/>
          <w:sz w:val="28"/>
        </w:rPr>
        <w:t xml:space="preserve"> передвижения </w:t>
      </w:r>
    </w:p>
    <w:p w:rsidR="0014151F" w:rsidRDefault="00396C6D" w:rsidP="0014151F">
      <w:pPr>
        <w:widowControl w:val="0"/>
        <w:ind w:right="4315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населения  </w:t>
      </w:r>
      <w:r w:rsidR="007C2A52">
        <w:rPr>
          <w:snapToGrid w:val="0"/>
          <w:color w:val="000000"/>
          <w:sz w:val="28"/>
        </w:rPr>
        <w:t xml:space="preserve">и  </w:t>
      </w:r>
      <w:r w:rsidR="0014151F">
        <w:rPr>
          <w:snapToGrid w:val="0"/>
          <w:color w:val="000000"/>
          <w:sz w:val="28"/>
        </w:rPr>
        <w:t xml:space="preserve"> движения</w:t>
      </w:r>
      <w:r>
        <w:rPr>
          <w:snapToGrid w:val="0"/>
          <w:color w:val="000000"/>
          <w:sz w:val="28"/>
        </w:rPr>
        <w:t xml:space="preserve">   </w:t>
      </w:r>
      <w:r w:rsidR="0014151F">
        <w:rPr>
          <w:snapToGrid w:val="0"/>
          <w:color w:val="000000"/>
          <w:sz w:val="28"/>
        </w:rPr>
        <w:br/>
        <w:t>транспортных</w:t>
      </w:r>
      <w:r>
        <w:rPr>
          <w:snapToGrid w:val="0"/>
          <w:color w:val="000000"/>
          <w:sz w:val="28"/>
        </w:rPr>
        <w:t xml:space="preserve">   </w:t>
      </w:r>
      <w:r w:rsidR="0014151F">
        <w:rPr>
          <w:snapToGrid w:val="0"/>
          <w:color w:val="000000"/>
          <w:sz w:val="28"/>
        </w:rPr>
        <w:t xml:space="preserve"> средств</w:t>
      </w:r>
    </w:p>
    <w:p w:rsidR="0014151F" w:rsidRDefault="0014151F" w:rsidP="0014151F">
      <w:pPr>
        <w:widowControl w:val="0"/>
        <w:ind w:right="4315"/>
        <w:rPr>
          <w:snapToGrid w:val="0"/>
          <w:color w:val="000000"/>
          <w:sz w:val="28"/>
        </w:rPr>
      </w:pPr>
      <w:bookmarkStart w:id="0" w:name="_GoBack"/>
      <w:bookmarkEnd w:id="0"/>
    </w:p>
    <w:p w:rsidR="0014151F" w:rsidRDefault="00A41A95" w:rsidP="00396C6D">
      <w:pPr>
        <w:ind w:firstLine="709"/>
        <w:jc w:val="both"/>
        <w:rPr>
          <w:sz w:val="28"/>
          <w:szCs w:val="28"/>
        </w:rPr>
      </w:pPr>
      <w:r w:rsidRPr="00590313">
        <w:rPr>
          <w:sz w:val="28"/>
          <w:szCs w:val="28"/>
        </w:rPr>
        <w:t>В соответствии с Ф</w:t>
      </w:r>
      <w:r>
        <w:rPr>
          <w:sz w:val="28"/>
          <w:szCs w:val="28"/>
        </w:rPr>
        <w:t>едеральным законом от 06.10.2003</w:t>
      </w:r>
      <w:r w:rsidRPr="00590313">
        <w:rPr>
          <w:sz w:val="28"/>
          <w:szCs w:val="28"/>
        </w:rPr>
        <w:t xml:space="preserve"> № 131</w:t>
      </w:r>
      <w:r>
        <w:rPr>
          <w:sz w:val="28"/>
          <w:szCs w:val="28"/>
        </w:rPr>
        <w:t>-ФЗ</w:t>
      </w:r>
      <w:r w:rsidRPr="00590313">
        <w:rPr>
          <w:sz w:val="28"/>
          <w:szCs w:val="28"/>
        </w:rPr>
        <w:t xml:space="preserve"> «</w:t>
      </w:r>
      <w:r w:rsidRPr="00590313">
        <w:rPr>
          <w:sz w:val="28"/>
        </w:rPr>
        <w:t>Об общих принципах организации местного самоуправления в Российской Федерации»</w:t>
      </w:r>
      <w:r w:rsidRPr="00590313">
        <w:rPr>
          <w:sz w:val="28"/>
          <w:szCs w:val="28"/>
        </w:rPr>
        <w:t>,</w:t>
      </w:r>
      <w:r w:rsidR="0014151F">
        <w:rPr>
          <w:sz w:val="28"/>
          <w:szCs w:val="28"/>
        </w:rPr>
        <w:t xml:space="preserve"> </w:t>
      </w:r>
      <w:r w:rsidR="0014151F" w:rsidRPr="00AE2B62">
        <w:rPr>
          <w:sz w:val="28"/>
        </w:rPr>
        <w:t>и</w:t>
      </w:r>
      <w:r w:rsidR="0014151F">
        <w:rPr>
          <w:sz w:val="28"/>
        </w:rPr>
        <w:t xml:space="preserve"> </w:t>
      </w:r>
      <w:r w:rsidR="0014151F" w:rsidRPr="000D2122">
        <w:rPr>
          <w:sz w:val="28"/>
          <w:szCs w:val="28"/>
        </w:rPr>
        <w:t xml:space="preserve">в связи </w:t>
      </w:r>
      <w:r w:rsidR="0014151F">
        <w:rPr>
          <w:sz w:val="28"/>
          <w:szCs w:val="28"/>
        </w:rPr>
        <w:t xml:space="preserve">с проведением </w:t>
      </w:r>
      <w:proofErr w:type="gramStart"/>
      <w:r w:rsidR="0014151F">
        <w:rPr>
          <w:sz w:val="28"/>
          <w:szCs w:val="28"/>
        </w:rPr>
        <w:t>на</w:t>
      </w:r>
      <w:r w:rsidR="00396C6D">
        <w:rPr>
          <w:sz w:val="28"/>
          <w:szCs w:val="28"/>
        </w:rPr>
        <w:t xml:space="preserve"> </w:t>
      </w:r>
      <w:r w:rsidR="0014151F">
        <w:rPr>
          <w:sz w:val="28"/>
          <w:szCs w:val="28"/>
        </w:rPr>
        <w:t xml:space="preserve"> территории</w:t>
      </w:r>
      <w:proofErr w:type="gramEnd"/>
      <w:r w:rsidR="0014151F">
        <w:rPr>
          <w:sz w:val="28"/>
          <w:szCs w:val="28"/>
        </w:rPr>
        <w:t xml:space="preserve"> </w:t>
      </w:r>
      <w:r w:rsidR="00396C6D">
        <w:rPr>
          <w:sz w:val="28"/>
          <w:szCs w:val="28"/>
        </w:rPr>
        <w:t xml:space="preserve"> </w:t>
      </w:r>
      <w:r w:rsidR="0014151F">
        <w:rPr>
          <w:sz w:val="28"/>
          <w:szCs w:val="28"/>
        </w:rPr>
        <w:t xml:space="preserve">АО </w:t>
      </w:r>
      <w:r w:rsidR="00396C6D">
        <w:rPr>
          <w:sz w:val="28"/>
          <w:szCs w:val="28"/>
        </w:rPr>
        <w:t xml:space="preserve"> </w:t>
      </w:r>
      <w:r w:rsidR="0014151F">
        <w:rPr>
          <w:sz w:val="28"/>
          <w:szCs w:val="28"/>
        </w:rPr>
        <w:t xml:space="preserve">«СВРЦ» потенциально ядерных опасных работ 12 августа 2019 года с 17 часов 30 мин. (время камчатское) </w:t>
      </w:r>
    </w:p>
    <w:p w:rsidR="00396C6D" w:rsidRDefault="00396C6D" w:rsidP="00A41A95">
      <w:pPr>
        <w:tabs>
          <w:tab w:val="left" w:pos="993"/>
        </w:tabs>
        <w:rPr>
          <w:b/>
          <w:sz w:val="28"/>
          <w:szCs w:val="28"/>
        </w:rPr>
      </w:pPr>
    </w:p>
    <w:p w:rsidR="00A41A95" w:rsidRPr="006F5833" w:rsidRDefault="00A41A95" w:rsidP="00A41A95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A41A95" w:rsidRDefault="00A41A95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14151F" w:rsidRPr="005A4EB0" w:rsidRDefault="0014151F" w:rsidP="0014151F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A4EB0">
        <w:rPr>
          <w:sz w:val="28"/>
          <w:szCs w:val="28"/>
        </w:rPr>
        <w:t xml:space="preserve">Рекомендовать </w:t>
      </w:r>
      <w:r w:rsidR="00396C6D" w:rsidRPr="005A4EB0">
        <w:rPr>
          <w:sz w:val="28"/>
          <w:szCs w:val="28"/>
        </w:rPr>
        <w:t xml:space="preserve">начальнику ОМВД </w:t>
      </w:r>
      <w:r w:rsidRPr="005A4EB0">
        <w:rPr>
          <w:sz w:val="28"/>
          <w:szCs w:val="28"/>
        </w:rPr>
        <w:t>России по ЗАТО город Вилючинск Камчатского края</w:t>
      </w:r>
      <w:r w:rsidR="00396C6D" w:rsidRPr="005A4EB0">
        <w:rPr>
          <w:sz w:val="28"/>
          <w:szCs w:val="28"/>
        </w:rPr>
        <w:t xml:space="preserve"> 12 августа 2019 года с 17 часов 30 мин. и до окончания </w:t>
      </w:r>
      <w:r w:rsidR="007C2A52" w:rsidRPr="005A4EB0">
        <w:rPr>
          <w:sz w:val="28"/>
          <w:szCs w:val="28"/>
        </w:rPr>
        <w:t xml:space="preserve">проведения </w:t>
      </w:r>
      <w:r w:rsidR="00396C6D" w:rsidRPr="005A4EB0">
        <w:rPr>
          <w:sz w:val="28"/>
          <w:szCs w:val="28"/>
        </w:rPr>
        <w:t xml:space="preserve">потенциально ядерных опасных работ на территории АО «СВРЦ» </w:t>
      </w:r>
      <w:r w:rsidR="005A4EB0" w:rsidRPr="005A4EB0">
        <w:rPr>
          <w:sz w:val="28"/>
          <w:szCs w:val="28"/>
        </w:rPr>
        <w:t>п</w:t>
      </w:r>
      <w:r w:rsidR="00396C6D" w:rsidRPr="005A4EB0">
        <w:rPr>
          <w:sz w:val="28"/>
          <w:szCs w:val="28"/>
        </w:rPr>
        <w:t xml:space="preserve">ринять меры по выставлению постов дежурно-патрульной службы </w:t>
      </w:r>
      <w:r w:rsidR="007C2A52" w:rsidRPr="005A4EB0">
        <w:rPr>
          <w:sz w:val="28"/>
          <w:szCs w:val="28"/>
        </w:rPr>
        <w:t xml:space="preserve">на маршруте 4 км дороги жилой район Приморский и 6 км дороги жилой район Рыбачий.  </w:t>
      </w:r>
    </w:p>
    <w:p w:rsidR="00A41A95" w:rsidRPr="00DC4D09" w:rsidRDefault="007C2A52" w:rsidP="00A41A95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1A95" w:rsidRPr="00170E7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Директору </w:t>
      </w:r>
      <w:r w:rsidR="00A41A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казенного учреждения «Ресурсно-информационный центр» Вилючинского городского округа О.Ю. Трофимовой </w:t>
      </w:r>
      <w:r w:rsidR="00A41A95" w:rsidRPr="00DC4D09">
        <w:rPr>
          <w:sz w:val="28"/>
          <w:szCs w:val="28"/>
        </w:rPr>
        <w:t xml:space="preserve"> опубликовать настоящее постановление в «Вилючинской</w:t>
      </w:r>
      <w:r w:rsidR="00A41A95">
        <w:rPr>
          <w:sz w:val="28"/>
          <w:szCs w:val="28"/>
        </w:rPr>
        <w:t xml:space="preserve"> газете</w:t>
      </w:r>
      <w:r w:rsidR="00A41A95" w:rsidRPr="00DC4D09">
        <w:rPr>
          <w:sz w:val="28"/>
          <w:szCs w:val="28"/>
        </w:rPr>
        <w:t>, официальных известиях администрации Вилючинского городского округа ЗАТО г. Вилючинск</w:t>
      </w:r>
      <w:r w:rsidR="00A41A95">
        <w:rPr>
          <w:sz w:val="28"/>
          <w:szCs w:val="28"/>
        </w:rPr>
        <w:t xml:space="preserve"> Камчатского края»</w:t>
      </w:r>
      <w:r w:rsidR="00A41A95" w:rsidRPr="00DC4D09">
        <w:rPr>
          <w:sz w:val="28"/>
          <w:szCs w:val="28"/>
        </w:rPr>
        <w:t xml:space="preserve"> и</w:t>
      </w:r>
      <w:r w:rsidR="00A41A95">
        <w:rPr>
          <w:sz w:val="28"/>
          <w:szCs w:val="28"/>
        </w:rPr>
        <w:t xml:space="preserve"> разместить</w:t>
      </w:r>
      <w:r w:rsidR="00A41A95" w:rsidRPr="00DC4D09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</w:t>
      </w:r>
      <w:r w:rsidR="00A41A95">
        <w:rPr>
          <w:sz w:val="28"/>
          <w:szCs w:val="28"/>
        </w:rPr>
        <w:t>м</w:t>
      </w:r>
      <w:r w:rsidR="00A41A95" w:rsidRPr="00DC4D09">
        <w:rPr>
          <w:sz w:val="28"/>
          <w:szCs w:val="28"/>
        </w:rPr>
        <w:t>уникационной сети «Интернет».</w:t>
      </w:r>
    </w:p>
    <w:p w:rsidR="00A41A95" w:rsidRDefault="00A41A95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104772" w:rsidRDefault="00104772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A95" w:rsidRPr="005D1BAB" w:rsidTr="006643FA">
        <w:tc>
          <w:tcPr>
            <w:tcW w:w="4785" w:type="dxa"/>
          </w:tcPr>
          <w:p w:rsidR="007C2A52" w:rsidRDefault="007C2A52" w:rsidP="00A8148D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41A95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A41A95" w:rsidRPr="005D1BAB">
              <w:rPr>
                <w:b/>
                <w:sz w:val="28"/>
                <w:szCs w:val="28"/>
              </w:rPr>
              <w:t xml:space="preserve"> администрации</w:t>
            </w:r>
            <w:r w:rsidR="00A8148D">
              <w:rPr>
                <w:b/>
                <w:sz w:val="28"/>
                <w:szCs w:val="28"/>
              </w:rPr>
              <w:t xml:space="preserve"> </w:t>
            </w:r>
          </w:p>
          <w:p w:rsidR="00A41A95" w:rsidRPr="005D1BAB" w:rsidRDefault="00A41A95" w:rsidP="00A8148D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104772" w:rsidRDefault="00104772" w:rsidP="00A8148D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</w:p>
          <w:p w:rsidR="00104772" w:rsidRPr="005D1BAB" w:rsidRDefault="007C2A52" w:rsidP="00262754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Г.Н. Смирнова</w:t>
            </w:r>
          </w:p>
        </w:tc>
      </w:tr>
    </w:tbl>
    <w:p w:rsidR="00533126" w:rsidRDefault="00533126" w:rsidP="00262754"/>
    <w:sectPr w:rsidR="00533126" w:rsidSect="005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D5CFF"/>
    <w:multiLevelType w:val="hybridMultilevel"/>
    <w:tmpl w:val="7264E2C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A95"/>
    <w:rsid w:val="00104772"/>
    <w:rsid w:val="0014151F"/>
    <w:rsid w:val="00233B5D"/>
    <w:rsid w:val="00262754"/>
    <w:rsid w:val="003969BF"/>
    <w:rsid w:val="00396C6D"/>
    <w:rsid w:val="003D7E39"/>
    <w:rsid w:val="004233FE"/>
    <w:rsid w:val="00521A04"/>
    <w:rsid w:val="00533126"/>
    <w:rsid w:val="005A4EB0"/>
    <w:rsid w:val="005B4E80"/>
    <w:rsid w:val="005F5CDE"/>
    <w:rsid w:val="006346C4"/>
    <w:rsid w:val="006D56BE"/>
    <w:rsid w:val="007C2A52"/>
    <w:rsid w:val="00A244F2"/>
    <w:rsid w:val="00A41A95"/>
    <w:rsid w:val="00A72775"/>
    <w:rsid w:val="00A8148D"/>
    <w:rsid w:val="00AD536C"/>
    <w:rsid w:val="00B11CD0"/>
    <w:rsid w:val="00D45A43"/>
    <w:rsid w:val="00D945AA"/>
    <w:rsid w:val="00E148AB"/>
    <w:rsid w:val="00ED654A"/>
    <w:rsid w:val="00F65BF2"/>
    <w:rsid w:val="00F9132C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A8AF8-0E1E-40CB-A28D-513E208D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1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41A95"/>
    <w:pPr>
      <w:ind w:left="720"/>
      <w:contextualSpacing/>
    </w:pPr>
  </w:style>
  <w:style w:type="table" w:styleId="a4">
    <w:name w:val="Table Grid"/>
    <w:basedOn w:val="a1"/>
    <w:uiPriority w:val="59"/>
    <w:rsid w:val="00A4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Киселев</cp:lastModifiedBy>
  <cp:revision>6</cp:revision>
  <cp:lastPrinted>2019-08-12T05:26:00Z</cp:lastPrinted>
  <dcterms:created xsi:type="dcterms:W3CDTF">2019-08-12T05:27:00Z</dcterms:created>
  <dcterms:modified xsi:type="dcterms:W3CDTF">2019-08-12T22:17:00Z</dcterms:modified>
</cp:coreProperties>
</file>